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122"/>
        <w:gridCol w:w="2126"/>
        <w:gridCol w:w="7229"/>
        <w:gridCol w:w="2471"/>
      </w:tblGrid>
      <w:tr w:rsidR="0010534B" w:rsidTr="00E263E1">
        <w:tc>
          <w:tcPr>
            <w:tcW w:w="2122" w:type="dxa"/>
          </w:tcPr>
          <w:p w:rsidR="0010534B" w:rsidRDefault="0010534B">
            <w:r>
              <w:t>Year group and Topic</w:t>
            </w:r>
          </w:p>
        </w:tc>
        <w:tc>
          <w:tcPr>
            <w:tcW w:w="2126" w:type="dxa"/>
          </w:tcPr>
          <w:p w:rsidR="0010534B" w:rsidRDefault="0010534B">
            <w:r>
              <w:t>Skills – I can…</w:t>
            </w:r>
          </w:p>
        </w:tc>
        <w:tc>
          <w:tcPr>
            <w:tcW w:w="7229" w:type="dxa"/>
          </w:tcPr>
          <w:p w:rsidR="0010534B" w:rsidRDefault="0010534B">
            <w:r>
              <w:t>Knowledge – Learning outcomes</w:t>
            </w:r>
          </w:p>
        </w:tc>
        <w:tc>
          <w:tcPr>
            <w:tcW w:w="2471" w:type="dxa"/>
            <w:vMerge w:val="restart"/>
            <w:vAlign w:val="center"/>
          </w:tcPr>
          <w:p w:rsidR="0010534B" w:rsidRPr="0010534B" w:rsidRDefault="0010534B" w:rsidP="0010534B">
            <w:pPr>
              <w:jc w:val="center"/>
              <w:rPr>
                <w:b/>
              </w:rPr>
            </w:pPr>
            <w:r w:rsidRPr="0010534B">
              <w:rPr>
                <w:b/>
              </w:rPr>
              <w:t>Vocabulary</w:t>
            </w:r>
          </w:p>
          <w:p w:rsidR="0010534B" w:rsidRPr="00952764" w:rsidRDefault="0010534B" w:rsidP="0010534B">
            <w:pPr>
              <w:jc w:val="center"/>
              <w:rPr>
                <w:rFonts w:eastAsia="Quicksand" w:cstheme="minorHAnsi"/>
              </w:rPr>
            </w:pPr>
            <w:r w:rsidRPr="00952764">
              <w:rPr>
                <w:rFonts w:eastAsia="Quicksand" w:cstheme="minorHAnsi"/>
              </w:rPr>
              <w:t>Technology, computer, mouse, trackpad, keyboard, screen, double-click, typing.</w:t>
            </w:r>
          </w:p>
          <w:p w:rsidR="0010534B" w:rsidRDefault="0010534B" w:rsidP="0010534B">
            <w:pPr>
              <w:jc w:val="center"/>
            </w:pPr>
          </w:p>
        </w:tc>
      </w:tr>
      <w:tr w:rsidR="0010534B" w:rsidTr="00F62C4B">
        <w:trPr>
          <w:trHeight w:val="2148"/>
        </w:trPr>
        <w:tc>
          <w:tcPr>
            <w:tcW w:w="2122" w:type="dxa"/>
            <w:vMerge w:val="restart"/>
          </w:tcPr>
          <w:p w:rsidR="0010534B" w:rsidRDefault="0010534B" w:rsidP="00952764">
            <w:pPr>
              <w:jc w:val="center"/>
            </w:pPr>
            <w:r>
              <w:t>Y1</w:t>
            </w:r>
          </w:p>
          <w:p w:rsidR="00DD6E5C" w:rsidRDefault="00DD6E5C" w:rsidP="00952764">
            <w:pPr>
              <w:jc w:val="center"/>
            </w:pPr>
            <w:r>
              <w:t xml:space="preserve">Computing systems and networks - </w:t>
            </w:r>
          </w:p>
          <w:p w:rsidR="0010534B" w:rsidRDefault="0010534B" w:rsidP="00952764">
            <w:pPr>
              <w:jc w:val="center"/>
            </w:pPr>
            <w:r>
              <w:t>Technology all around us</w:t>
            </w:r>
          </w:p>
        </w:tc>
        <w:tc>
          <w:tcPr>
            <w:tcW w:w="2126" w:type="dxa"/>
            <w:vMerge w:val="restart"/>
          </w:tcPr>
          <w:p w:rsidR="0010534B" w:rsidRDefault="0010534B" w:rsidP="00F62C4B">
            <w:pPr>
              <w:pStyle w:val="ListParagraph"/>
              <w:numPr>
                <w:ilvl w:val="0"/>
                <w:numId w:val="2"/>
              </w:numPr>
            </w:pPr>
            <w:r>
              <w:t>Hold a mouse correctly</w:t>
            </w:r>
          </w:p>
          <w:p w:rsidR="0010534B" w:rsidRDefault="0010534B" w:rsidP="00F62C4B">
            <w:pPr>
              <w:pStyle w:val="ListParagraph"/>
              <w:numPr>
                <w:ilvl w:val="0"/>
                <w:numId w:val="2"/>
              </w:numPr>
            </w:pPr>
            <w:r>
              <w:t>Click correctly on a mouse</w:t>
            </w:r>
          </w:p>
          <w:p w:rsidR="0010534B" w:rsidRDefault="0010534B" w:rsidP="00F62C4B">
            <w:pPr>
              <w:pStyle w:val="ListParagraph"/>
              <w:numPr>
                <w:ilvl w:val="0"/>
                <w:numId w:val="2"/>
              </w:numPr>
            </w:pPr>
            <w:r>
              <w:t>Identify a keyboard, mouse and screen</w:t>
            </w:r>
          </w:p>
          <w:p w:rsidR="0010534B" w:rsidRDefault="0010534B" w:rsidP="00F62C4B">
            <w:pPr>
              <w:pStyle w:val="ListParagraph"/>
              <w:numPr>
                <w:ilvl w:val="0"/>
                <w:numId w:val="2"/>
              </w:numPr>
            </w:pPr>
            <w:r>
              <w:t>Write my name using a keyboard</w:t>
            </w:r>
          </w:p>
          <w:p w:rsidR="0010534B" w:rsidRDefault="0010534B" w:rsidP="00F62C4B">
            <w:pPr>
              <w:pStyle w:val="ListParagraph"/>
              <w:numPr>
                <w:ilvl w:val="0"/>
                <w:numId w:val="2"/>
              </w:numPr>
            </w:pPr>
            <w:r>
              <w:t>Move the cursor on my screen</w:t>
            </w:r>
          </w:p>
          <w:p w:rsidR="0010534B" w:rsidRDefault="0010534B" w:rsidP="00F62C4B">
            <w:pPr>
              <w:pStyle w:val="ListParagraph"/>
            </w:pPr>
          </w:p>
        </w:tc>
        <w:tc>
          <w:tcPr>
            <w:tcW w:w="7229" w:type="dxa"/>
            <w:vMerge w:val="restart"/>
          </w:tcPr>
          <w:p w:rsidR="0010534B" w:rsidRDefault="0010534B" w:rsidP="00952764">
            <w:r w:rsidRPr="0010534B">
              <w:rPr>
                <w:b/>
              </w:rPr>
              <w:t>I can identify different types of technology -</w:t>
            </w:r>
            <w:r>
              <w:rPr>
                <w:rFonts w:cstheme="minorHAnsi"/>
                <w:color w:val="130019"/>
                <w:shd w:val="clear" w:color="auto" w:fill="FFFFFF"/>
              </w:rPr>
              <w:t>-</w:t>
            </w:r>
            <w:r w:rsidRPr="0010534B">
              <w:rPr>
                <w:rFonts w:cstheme="minorHAnsi"/>
                <w:color w:val="130019"/>
                <w:shd w:val="clear" w:color="auto" w:fill="FFFFFF"/>
              </w:rPr>
              <w:t>Learners will become familiar with the term ‘technology’. They will classify what is</w:t>
            </w:r>
            <w:r>
              <w:rPr>
                <w:rFonts w:cstheme="minorHAnsi"/>
                <w:color w:val="130019"/>
                <w:shd w:val="clear" w:color="auto" w:fill="FFFFFF"/>
              </w:rPr>
              <w:t xml:space="preserve"> and what is not technology in</w:t>
            </w:r>
            <w:r w:rsidRPr="0010534B">
              <w:rPr>
                <w:rFonts w:cstheme="minorHAnsi"/>
                <w:color w:val="130019"/>
                <w:shd w:val="clear" w:color="auto" w:fill="FFFFFF"/>
              </w:rPr>
              <w:t xml:space="preserve"> school and/or classroom. Learners will demonstrate their understanding of how technology helps us in different ways.</w:t>
            </w:r>
          </w:p>
          <w:p w:rsidR="0010534B" w:rsidRDefault="0010534B" w:rsidP="00952764"/>
          <w:p w:rsidR="0010534B" w:rsidRPr="0010534B" w:rsidRDefault="0010534B" w:rsidP="00952764">
            <w:r w:rsidRPr="0010534B">
              <w:rPr>
                <w:b/>
              </w:rPr>
              <w:t>I can identify a computer and its main parts</w:t>
            </w:r>
            <w:r>
              <w:rPr>
                <w:b/>
              </w:rPr>
              <w:t xml:space="preserve"> – </w:t>
            </w:r>
            <w:r>
              <w:t>Children will learn the main p</w:t>
            </w:r>
            <w:r w:rsidR="00E263E1">
              <w:t>arts of a desktop and laptop. Childre</w:t>
            </w:r>
            <w:r>
              <w:t>n will practices logging on</w:t>
            </w:r>
            <w:r w:rsidR="00E263E1">
              <w:t>. Children will compete mouse-based tasks.</w:t>
            </w:r>
          </w:p>
          <w:p w:rsidR="0010534B" w:rsidRPr="0010534B" w:rsidRDefault="0010534B" w:rsidP="00952764">
            <w:pPr>
              <w:rPr>
                <w:b/>
              </w:rPr>
            </w:pPr>
          </w:p>
          <w:p w:rsidR="0010534B" w:rsidRPr="00E263E1" w:rsidRDefault="0010534B" w:rsidP="00952764">
            <w:r w:rsidRPr="0010534B">
              <w:rPr>
                <w:b/>
              </w:rPr>
              <w:t>I can use a mouse in different ways</w:t>
            </w:r>
            <w:r>
              <w:rPr>
                <w:b/>
              </w:rPr>
              <w:t xml:space="preserve"> </w:t>
            </w:r>
            <w:r w:rsidR="00E263E1">
              <w:rPr>
                <w:b/>
              </w:rPr>
              <w:t>–</w:t>
            </w:r>
            <w:r>
              <w:rPr>
                <w:b/>
              </w:rPr>
              <w:t xml:space="preserve"> </w:t>
            </w:r>
            <w:r w:rsidR="00E263E1" w:rsidRPr="00E263E1">
              <w:t>Children will be building on mouse skills from previous lesson. Children will develop the understanding of a mouse and open programs using a double click.</w:t>
            </w:r>
          </w:p>
          <w:p w:rsidR="0010534B" w:rsidRPr="0010534B" w:rsidRDefault="0010534B" w:rsidP="00952764">
            <w:pPr>
              <w:rPr>
                <w:b/>
              </w:rPr>
            </w:pPr>
          </w:p>
          <w:p w:rsidR="0010534B" w:rsidRPr="0010534B" w:rsidRDefault="0010534B" w:rsidP="00952764">
            <w:pPr>
              <w:rPr>
                <w:b/>
              </w:rPr>
            </w:pPr>
            <w:r w:rsidRPr="0010534B">
              <w:rPr>
                <w:b/>
              </w:rPr>
              <w:t>I can use a keyboard to type on a computer</w:t>
            </w:r>
            <w:r>
              <w:rPr>
                <w:b/>
              </w:rPr>
              <w:t xml:space="preserve"> </w:t>
            </w:r>
            <w:r w:rsidR="00E263E1">
              <w:rPr>
                <w:b/>
              </w:rPr>
              <w:t xml:space="preserve">– </w:t>
            </w:r>
            <w:r w:rsidR="00E263E1" w:rsidRPr="00E263E1">
              <w:t>Children will begin to u</w:t>
            </w:r>
            <w:r w:rsidR="00E263E1">
              <w:t xml:space="preserve">se the keyboard. Children will understand that it the keyboard is for writing. </w:t>
            </w:r>
            <w:r w:rsidR="00E263E1" w:rsidRPr="00E263E1">
              <w:t>Children will begin to write their name.</w:t>
            </w:r>
          </w:p>
          <w:p w:rsidR="0010534B" w:rsidRPr="0010534B" w:rsidRDefault="0010534B" w:rsidP="00952764">
            <w:pPr>
              <w:rPr>
                <w:b/>
              </w:rPr>
            </w:pPr>
          </w:p>
          <w:p w:rsidR="0010534B" w:rsidRPr="0010534B" w:rsidRDefault="0010534B" w:rsidP="00952764">
            <w:pPr>
              <w:rPr>
                <w:b/>
              </w:rPr>
            </w:pPr>
            <w:r w:rsidRPr="0010534B">
              <w:rPr>
                <w:b/>
              </w:rPr>
              <w:t>I can use the keyboard to edit text</w:t>
            </w:r>
            <w:r>
              <w:rPr>
                <w:b/>
              </w:rPr>
              <w:t xml:space="preserve"> </w:t>
            </w:r>
            <w:r w:rsidR="00E263E1">
              <w:rPr>
                <w:b/>
              </w:rPr>
              <w:t xml:space="preserve">– </w:t>
            </w:r>
            <w:r w:rsidR="00E263E1" w:rsidRPr="00E263E1">
              <w:t xml:space="preserve">Children </w:t>
            </w:r>
            <w:r w:rsidR="00E263E1">
              <w:t>will continue from previous lesson writing their name. They will copy and write a sentence. Practising using the ‘delete’ key and arrows to move the cursor.</w:t>
            </w:r>
          </w:p>
          <w:p w:rsidR="0010534B" w:rsidRPr="0010534B" w:rsidRDefault="0010534B" w:rsidP="00952764">
            <w:pPr>
              <w:rPr>
                <w:b/>
              </w:rPr>
            </w:pPr>
          </w:p>
          <w:p w:rsidR="0010534B" w:rsidRPr="00E263E1" w:rsidRDefault="0010534B" w:rsidP="00952764">
            <w:pPr>
              <w:rPr>
                <w:rFonts w:cstheme="minorHAnsi"/>
                <w:b/>
              </w:rPr>
            </w:pPr>
            <w:r w:rsidRPr="00291911">
              <w:rPr>
                <w:b/>
                <w:highlight w:val="yellow"/>
              </w:rPr>
              <w:t xml:space="preserve">I can create rules for using technology safely and responsibly </w:t>
            </w:r>
            <w:r w:rsidR="00C269E6" w:rsidRPr="00291911">
              <w:rPr>
                <w:b/>
                <w:highlight w:val="yellow"/>
              </w:rPr>
              <w:t>(Evolve)</w:t>
            </w:r>
            <w:r w:rsidR="00420B93" w:rsidRPr="00291911">
              <w:rPr>
                <w:b/>
                <w:highlight w:val="yellow"/>
              </w:rPr>
              <w:t xml:space="preserve"> </w:t>
            </w:r>
            <w:r w:rsidRPr="00291911">
              <w:rPr>
                <w:b/>
                <w:highlight w:val="yellow"/>
              </w:rPr>
              <w:t>-</w:t>
            </w:r>
            <w:r w:rsidR="00E263E1" w:rsidRPr="00291911">
              <w:rPr>
                <w:b/>
                <w:highlight w:val="yellow"/>
              </w:rPr>
              <w:t xml:space="preserve"> </w:t>
            </w:r>
            <w:r w:rsidR="00C269E6" w:rsidRPr="00291911">
              <w:rPr>
                <w:rFonts w:cstheme="minorHAnsi"/>
                <w:color w:val="130019"/>
                <w:highlight w:val="yellow"/>
                <w:shd w:val="clear" w:color="auto" w:fill="FFFFFF"/>
              </w:rPr>
              <w:t xml:space="preserve">Children </w:t>
            </w:r>
            <w:r w:rsidR="00E263E1" w:rsidRPr="00291911">
              <w:rPr>
                <w:rFonts w:cstheme="minorHAnsi"/>
                <w:color w:val="130019"/>
                <w:highlight w:val="yellow"/>
                <w:shd w:val="clear" w:color="auto" w:fill="FFFFFF"/>
              </w:rPr>
              <w:t>will be introduced to the concept of using computers safely, within the context of a school setting. They will explore why we have rules in school and how those rules help us, and then apply this understanding to rules needed for using computer technology safely.</w:t>
            </w:r>
          </w:p>
          <w:p w:rsidR="0010534B" w:rsidRDefault="0010534B"/>
        </w:tc>
        <w:tc>
          <w:tcPr>
            <w:tcW w:w="2471" w:type="dxa"/>
            <w:vMerge/>
          </w:tcPr>
          <w:p w:rsidR="0010534B" w:rsidRPr="00952764" w:rsidRDefault="0010534B">
            <w:pPr>
              <w:rPr>
                <w:rFonts w:cstheme="minorHAnsi"/>
              </w:rPr>
            </w:pPr>
          </w:p>
        </w:tc>
      </w:tr>
      <w:tr w:rsidR="00952764" w:rsidTr="00E263E1">
        <w:trPr>
          <w:trHeight w:val="2148"/>
        </w:trPr>
        <w:tc>
          <w:tcPr>
            <w:tcW w:w="2122" w:type="dxa"/>
            <w:vMerge/>
          </w:tcPr>
          <w:p w:rsidR="00952764" w:rsidRDefault="00952764" w:rsidP="00952764">
            <w:pPr>
              <w:jc w:val="center"/>
            </w:pPr>
          </w:p>
        </w:tc>
        <w:tc>
          <w:tcPr>
            <w:tcW w:w="2126" w:type="dxa"/>
            <w:vMerge/>
          </w:tcPr>
          <w:p w:rsidR="00952764" w:rsidRDefault="00952764" w:rsidP="00952764">
            <w:pPr>
              <w:pStyle w:val="ListParagraph"/>
              <w:numPr>
                <w:ilvl w:val="0"/>
                <w:numId w:val="2"/>
              </w:numPr>
            </w:pPr>
          </w:p>
        </w:tc>
        <w:tc>
          <w:tcPr>
            <w:tcW w:w="7229" w:type="dxa"/>
            <w:vMerge/>
          </w:tcPr>
          <w:p w:rsidR="00952764" w:rsidRDefault="00952764" w:rsidP="00952764"/>
        </w:tc>
        <w:tc>
          <w:tcPr>
            <w:tcW w:w="2471" w:type="dxa"/>
          </w:tcPr>
          <w:p w:rsidR="00952764" w:rsidRPr="00E263E1" w:rsidRDefault="00952764" w:rsidP="00952764">
            <w:pPr>
              <w:jc w:val="center"/>
              <w:rPr>
                <w:rFonts w:eastAsia="Quicksand" w:cstheme="minorHAnsi"/>
                <w:b/>
              </w:rPr>
            </w:pPr>
            <w:r w:rsidRPr="00E263E1">
              <w:rPr>
                <w:rFonts w:eastAsia="Quicksand" w:cstheme="minorHAnsi"/>
                <w:b/>
              </w:rPr>
              <w:t>Adaptions</w:t>
            </w:r>
          </w:p>
          <w:p w:rsidR="00952764" w:rsidRPr="007A54E2" w:rsidRDefault="007A54E2" w:rsidP="00952764">
            <w:pPr>
              <w:pStyle w:val="ListParagraph"/>
              <w:numPr>
                <w:ilvl w:val="0"/>
                <w:numId w:val="2"/>
              </w:numPr>
              <w:rPr>
                <w:rFonts w:eastAsia="Quicksand" w:cstheme="minorHAnsi"/>
                <w:color w:val="FF0000"/>
              </w:rPr>
            </w:pPr>
            <w:r>
              <w:rPr>
                <w:rFonts w:eastAsia="Quicksand" w:cstheme="minorHAnsi"/>
                <w:color w:val="FF0000"/>
              </w:rPr>
              <w:t>One click mice</w:t>
            </w:r>
          </w:p>
          <w:p w:rsidR="00952764" w:rsidRPr="007A54E2" w:rsidRDefault="00952764" w:rsidP="00952764">
            <w:pPr>
              <w:pStyle w:val="ListParagraph"/>
              <w:numPr>
                <w:ilvl w:val="0"/>
                <w:numId w:val="2"/>
              </w:numPr>
              <w:rPr>
                <w:rFonts w:eastAsia="Quicksand" w:cstheme="minorHAnsi"/>
                <w:color w:val="FF0000"/>
              </w:rPr>
            </w:pPr>
            <w:r w:rsidRPr="007A54E2">
              <w:rPr>
                <w:rFonts w:eastAsia="Quicksand" w:cstheme="minorHAnsi"/>
                <w:color w:val="FF0000"/>
              </w:rPr>
              <w:t>Lower case colourful keyboard</w:t>
            </w:r>
          </w:p>
          <w:p w:rsidR="00952764" w:rsidRPr="007A54E2" w:rsidRDefault="00952764" w:rsidP="00952764">
            <w:pPr>
              <w:pStyle w:val="ListParagraph"/>
              <w:numPr>
                <w:ilvl w:val="0"/>
                <w:numId w:val="2"/>
              </w:numPr>
              <w:rPr>
                <w:rFonts w:eastAsia="Quicksand" w:cstheme="minorHAnsi"/>
                <w:color w:val="FF0000"/>
              </w:rPr>
            </w:pPr>
            <w:r w:rsidRPr="007A54E2">
              <w:rPr>
                <w:rFonts w:eastAsia="Quicksand" w:cstheme="minorHAnsi"/>
                <w:color w:val="FF0000"/>
              </w:rPr>
              <w:t>Pre-teach a small group on paper keyboard (finding keys)</w:t>
            </w:r>
          </w:p>
          <w:p w:rsidR="00952764" w:rsidRPr="007A54E2" w:rsidRDefault="00952764" w:rsidP="00952764">
            <w:pPr>
              <w:pStyle w:val="ListParagraph"/>
              <w:numPr>
                <w:ilvl w:val="0"/>
                <w:numId w:val="2"/>
              </w:numPr>
              <w:rPr>
                <w:rFonts w:eastAsia="Quicksand" w:cstheme="minorHAnsi"/>
                <w:color w:val="FF0000"/>
              </w:rPr>
            </w:pPr>
            <w:r w:rsidRPr="007A54E2">
              <w:rPr>
                <w:rFonts w:eastAsia="Quicksand" w:cstheme="minorHAnsi"/>
                <w:color w:val="FF0000"/>
              </w:rPr>
              <w:t>Use of paper mice before holding real one.</w:t>
            </w:r>
          </w:p>
          <w:p w:rsidR="00952764" w:rsidRPr="00952764" w:rsidRDefault="00952764" w:rsidP="00952764">
            <w:pPr>
              <w:ind w:left="360"/>
              <w:rPr>
                <w:rFonts w:eastAsia="Quicksand" w:cstheme="minorHAnsi"/>
              </w:rPr>
            </w:pPr>
          </w:p>
        </w:tc>
      </w:tr>
      <w:tr w:rsidR="0010534B" w:rsidTr="00E263E1">
        <w:trPr>
          <w:trHeight w:val="2685"/>
        </w:trPr>
        <w:tc>
          <w:tcPr>
            <w:tcW w:w="2122" w:type="dxa"/>
            <w:vMerge w:val="restart"/>
          </w:tcPr>
          <w:p w:rsidR="0010534B" w:rsidRDefault="0010534B" w:rsidP="00952764">
            <w:pPr>
              <w:jc w:val="center"/>
            </w:pPr>
            <w:r>
              <w:lastRenderedPageBreak/>
              <w:t>Y1</w:t>
            </w:r>
          </w:p>
          <w:p w:rsidR="00DD6E5C" w:rsidRDefault="00DD6E5C" w:rsidP="00952764">
            <w:pPr>
              <w:jc w:val="center"/>
            </w:pPr>
            <w:r>
              <w:t xml:space="preserve">Programming A - </w:t>
            </w:r>
          </w:p>
          <w:p w:rsidR="00DD6E5C" w:rsidRDefault="0010534B" w:rsidP="00952764">
            <w:pPr>
              <w:jc w:val="center"/>
            </w:pPr>
            <w:r>
              <w:t>Moving a robot</w:t>
            </w:r>
          </w:p>
          <w:p w:rsidR="00DD6E5C" w:rsidRDefault="00DD6E5C" w:rsidP="00DD6E5C"/>
          <w:p w:rsidR="00DD6E5C" w:rsidRDefault="00DD6E5C" w:rsidP="00DD6E5C"/>
          <w:p w:rsidR="0010534B" w:rsidRPr="00DD6E5C" w:rsidRDefault="0010534B" w:rsidP="00DD6E5C">
            <w:pPr>
              <w:jc w:val="right"/>
            </w:pPr>
          </w:p>
        </w:tc>
        <w:tc>
          <w:tcPr>
            <w:tcW w:w="2126" w:type="dxa"/>
            <w:vMerge w:val="restart"/>
          </w:tcPr>
          <w:p w:rsidR="0010534B" w:rsidRDefault="00DD6E5C" w:rsidP="00952764">
            <w:pPr>
              <w:pStyle w:val="ListParagraph"/>
              <w:numPr>
                <w:ilvl w:val="0"/>
                <w:numId w:val="2"/>
              </w:numPr>
            </w:pPr>
            <w:r>
              <w:t>Use directions</w:t>
            </w:r>
          </w:p>
          <w:p w:rsidR="00DD6E5C" w:rsidRDefault="00DD6E5C" w:rsidP="00952764">
            <w:pPr>
              <w:pStyle w:val="ListParagraph"/>
              <w:numPr>
                <w:ilvl w:val="0"/>
                <w:numId w:val="2"/>
              </w:numPr>
            </w:pPr>
            <w:r>
              <w:t>Enter a simple command</w:t>
            </w:r>
          </w:p>
          <w:p w:rsidR="00DD6E5C" w:rsidRDefault="00DD6E5C" w:rsidP="00952764">
            <w:pPr>
              <w:pStyle w:val="ListParagraph"/>
              <w:numPr>
                <w:ilvl w:val="0"/>
                <w:numId w:val="2"/>
              </w:numPr>
            </w:pPr>
            <w:r>
              <w:t>Debug my command</w:t>
            </w:r>
          </w:p>
          <w:p w:rsidR="00DD6E5C" w:rsidRDefault="00DD6E5C" w:rsidP="00952764">
            <w:pPr>
              <w:pStyle w:val="ListParagraph"/>
              <w:numPr>
                <w:ilvl w:val="0"/>
                <w:numId w:val="2"/>
              </w:numPr>
            </w:pPr>
            <w:r>
              <w:t>Write a simple program</w:t>
            </w:r>
          </w:p>
        </w:tc>
        <w:tc>
          <w:tcPr>
            <w:tcW w:w="7229" w:type="dxa"/>
            <w:vMerge w:val="restart"/>
          </w:tcPr>
          <w:p w:rsidR="0010534B" w:rsidRDefault="0010534B" w:rsidP="00301FD3">
            <w:r w:rsidRPr="003C4B97">
              <w:rPr>
                <w:b/>
              </w:rPr>
              <w:t>I can explain what a given command will do</w:t>
            </w:r>
            <w:r w:rsidR="003C4B97">
              <w:t xml:space="preserve"> – </w:t>
            </w:r>
            <w:r w:rsidR="003C4B97">
              <w:rPr>
                <w:rFonts w:cstheme="minorHAnsi"/>
                <w:color w:val="130019"/>
                <w:szCs w:val="29"/>
                <w:shd w:val="clear" w:color="auto" w:fill="FFFFFF"/>
              </w:rPr>
              <w:t xml:space="preserve">Children </w:t>
            </w:r>
            <w:r w:rsidR="003C4B97" w:rsidRPr="003C4B97">
              <w:rPr>
                <w:rFonts w:cstheme="minorHAnsi"/>
                <w:color w:val="130019"/>
                <w:szCs w:val="29"/>
                <w:shd w:val="clear" w:color="auto" w:fill="FFFFFF"/>
              </w:rPr>
              <w:t>will talk about what the buttons might</w:t>
            </w:r>
            <w:r w:rsidR="003C4B97">
              <w:rPr>
                <w:rFonts w:cstheme="minorHAnsi"/>
                <w:color w:val="130019"/>
                <w:szCs w:val="29"/>
                <w:shd w:val="clear" w:color="auto" w:fill="FFFFFF"/>
              </w:rPr>
              <w:t xml:space="preserve"> do and then try the buttons</w:t>
            </w:r>
            <w:r w:rsidR="003C4B97" w:rsidRPr="003C4B97">
              <w:rPr>
                <w:rFonts w:cstheme="minorHAnsi"/>
                <w:color w:val="130019"/>
                <w:szCs w:val="29"/>
                <w:shd w:val="clear" w:color="auto" w:fill="FFFFFF"/>
              </w:rPr>
              <w:t xml:space="preserve">. </w:t>
            </w:r>
            <w:r w:rsidR="003C4B97">
              <w:rPr>
                <w:rFonts w:cstheme="minorHAnsi"/>
                <w:color w:val="130019"/>
                <w:szCs w:val="29"/>
                <w:shd w:val="clear" w:color="auto" w:fill="FFFFFF"/>
              </w:rPr>
              <w:t>Spend time</w:t>
            </w:r>
            <w:r w:rsidR="003C4B97" w:rsidRPr="003C4B97">
              <w:rPr>
                <w:rFonts w:cstheme="minorHAnsi"/>
                <w:color w:val="130019"/>
                <w:szCs w:val="29"/>
                <w:shd w:val="clear" w:color="auto" w:fill="FFFFFF"/>
              </w:rPr>
              <w:t xml:space="preserve"> linking an outcome to a button press. </w:t>
            </w:r>
            <w:r w:rsidR="003C4B97">
              <w:rPr>
                <w:rFonts w:cstheme="minorHAnsi"/>
                <w:color w:val="130019"/>
                <w:szCs w:val="29"/>
                <w:shd w:val="clear" w:color="auto" w:fill="FFFFFF"/>
              </w:rPr>
              <w:t xml:space="preserve">Children </w:t>
            </w:r>
            <w:r w:rsidR="003C4B97" w:rsidRPr="003C4B97">
              <w:rPr>
                <w:rFonts w:cstheme="minorHAnsi"/>
                <w:color w:val="130019"/>
                <w:szCs w:val="29"/>
                <w:shd w:val="clear" w:color="auto" w:fill="FFFFFF"/>
              </w:rPr>
              <w:t>will consider the direction command buttons, as well as buttons to clear memory and run programs.</w:t>
            </w:r>
          </w:p>
          <w:p w:rsidR="0010534B" w:rsidRDefault="0010534B" w:rsidP="00301FD3"/>
          <w:p w:rsidR="0010534B" w:rsidRPr="003C4B97" w:rsidRDefault="0010534B" w:rsidP="00301FD3">
            <w:pPr>
              <w:rPr>
                <w:b/>
              </w:rPr>
            </w:pPr>
            <w:r w:rsidRPr="003C4B97">
              <w:rPr>
                <w:b/>
              </w:rPr>
              <w:t>I can act out a given word</w:t>
            </w:r>
            <w:r w:rsidR="003C4B97">
              <w:rPr>
                <w:b/>
              </w:rPr>
              <w:t xml:space="preserve"> -</w:t>
            </w:r>
            <w:r w:rsidR="003C4B97" w:rsidRPr="003C4B97">
              <w:rPr>
                <w:rFonts w:cstheme="minorHAnsi"/>
                <w:b/>
                <w:sz w:val="16"/>
              </w:rPr>
              <w:t xml:space="preserve"> </w:t>
            </w:r>
            <w:r w:rsidR="003C4B97" w:rsidRPr="003C4B97">
              <w:rPr>
                <w:rFonts w:cstheme="minorHAnsi"/>
                <w:color w:val="130019"/>
                <w:szCs w:val="29"/>
                <w:shd w:val="clear" w:color="auto" w:fill="FFFFFF"/>
              </w:rPr>
              <w:t>learners will think about the language used to give directions</w:t>
            </w:r>
            <w:r w:rsidR="003C4B97">
              <w:rPr>
                <w:rFonts w:cstheme="minorHAnsi"/>
                <w:color w:val="130019"/>
                <w:szCs w:val="29"/>
                <w:shd w:val="clear" w:color="auto" w:fill="FFFFFF"/>
              </w:rPr>
              <w:t>. Discuss</w:t>
            </w:r>
            <w:r w:rsidR="003C4B97" w:rsidRPr="003C4B97">
              <w:rPr>
                <w:rFonts w:cstheme="minorHAnsi"/>
                <w:color w:val="130019"/>
                <w:szCs w:val="29"/>
                <w:shd w:val="clear" w:color="auto" w:fill="FFFFFF"/>
              </w:rPr>
              <w:t xml:space="preserve"> how precise it needs to be. </w:t>
            </w:r>
            <w:r w:rsidR="003C4B97">
              <w:rPr>
                <w:rFonts w:cstheme="minorHAnsi"/>
                <w:color w:val="130019"/>
                <w:szCs w:val="29"/>
                <w:shd w:val="clear" w:color="auto" w:fill="FFFFFF"/>
              </w:rPr>
              <w:t>Children will give each other instructions and use Bee-bot to move based on instructions.</w:t>
            </w:r>
          </w:p>
          <w:p w:rsidR="0010534B" w:rsidRDefault="0010534B" w:rsidP="00301FD3"/>
          <w:p w:rsidR="00F62C4B" w:rsidRPr="00F62C4B" w:rsidRDefault="0010534B" w:rsidP="00301FD3">
            <w:r w:rsidRPr="003C4B97">
              <w:rPr>
                <w:b/>
              </w:rPr>
              <w:t>I can combine ‘forwards’ and ‘backwards’ commands to make a sequence</w:t>
            </w:r>
            <w:r w:rsidR="003C4B97">
              <w:rPr>
                <w:b/>
              </w:rPr>
              <w:t xml:space="preserve"> </w:t>
            </w:r>
            <w:r w:rsidR="00F62C4B">
              <w:rPr>
                <w:b/>
              </w:rPr>
              <w:t xml:space="preserve">– </w:t>
            </w:r>
            <w:r w:rsidR="00F62C4B">
              <w:t>Children will continue to programme the BEE-Bot focusing on moving forwards and backwards ONLY. Children to repeat and practice forwards and backwards at a fixed distance. Practicing the need to be precise. Allow children to attempt to predict where they think the BEE-bot will go once a command is entered.</w:t>
            </w:r>
          </w:p>
          <w:p w:rsidR="0010534B" w:rsidRPr="003C4B97" w:rsidRDefault="0010534B" w:rsidP="00301FD3">
            <w:pPr>
              <w:rPr>
                <w:b/>
              </w:rPr>
            </w:pPr>
          </w:p>
          <w:p w:rsidR="0010534B" w:rsidRPr="003C4B97" w:rsidRDefault="0010534B" w:rsidP="00301FD3">
            <w:pPr>
              <w:rPr>
                <w:b/>
              </w:rPr>
            </w:pPr>
            <w:r w:rsidRPr="003C4B97">
              <w:rPr>
                <w:b/>
              </w:rPr>
              <w:t>I can combine four direction commands to make a sequence</w:t>
            </w:r>
            <w:r w:rsidR="003C4B97">
              <w:rPr>
                <w:b/>
              </w:rPr>
              <w:t xml:space="preserve"> -</w:t>
            </w:r>
            <w:r w:rsidR="00F62C4B">
              <w:rPr>
                <w:b/>
              </w:rPr>
              <w:t xml:space="preserve"> </w:t>
            </w:r>
            <w:r w:rsidR="00F62C4B" w:rsidRPr="00F62C4B">
              <w:t>learners will use left and right turn commands along with forwards and backwards commands. Doing this will allow learners to develop slightly more complex programs. Learners will create their programs in this lesson through trial and error before moving onto planning out their programs in the next lesson</w:t>
            </w:r>
          </w:p>
          <w:p w:rsidR="0010534B" w:rsidRPr="003C4B97" w:rsidRDefault="0010534B" w:rsidP="00301FD3">
            <w:pPr>
              <w:rPr>
                <w:b/>
              </w:rPr>
            </w:pPr>
          </w:p>
          <w:p w:rsidR="0010534B" w:rsidRPr="003C4B97" w:rsidRDefault="0010534B" w:rsidP="00301FD3">
            <w:pPr>
              <w:rPr>
                <w:b/>
              </w:rPr>
            </w:pPr>
            <w:r w:rsidRPr="00291911">
              <w:rPr>
                <w:b/>
                <w:highlight w:val="yellow"/>
              </w:rPr>
              <w:t>I can plan a simple program</w:t>
            </w:r>
            <w:r w:rsidR="003C4B97" w:rsidRPr="00291911">
              <w:rPr>
                <w:b/>
                <w:highlight w:val="yellow"/>
              </w:rPr>
              <w:t xml:space="preserve"> </w:t>
            </w:r>
            <w:r w:rsidR="00F62C4B" w:rsidRPr="00291911">
              <w:rPr>
                <w:b/>
                <w:highlight w:val="yellow"/>
              </w:rPr>
              <w:t xml:space="preserve">– </w:t>
            </w:r>
            <w:r w:rsidR="00F62C4B" w:rsidRPr="00291911">
              <w:rPr>
                <w:highlight w:val="yellow"/>
              </w:rPr>
              <w:t>Children will decide what their program will do. They will then create their program and test it on the robot</w:t>
            </w:r>
            <w:r w:rsidR="00DD6E5C" w:rsidRPr="00291911">
              <w:rPr>
                <w:highlight w:val="yellow"/>
              </w:rPr>
              <w:t xml:space="preserve"> (BEE-Bot)</w:t>
            </w:r>
            <w:r w:rsidR="00F62C4B" w:rsidRPr="00291911">
              <w:rPr>
                <w:highlight w:val="yellow"/>
              </w:rPr>
              <w:t>. Where needed, learners will also debug their programs</w:t>
            </w:r>
            <w:r w:rsidR="00F62C4B" w:rsidRPr="00291911">
              <w:rPr>
                <w:b/>
                <w:highlight w:val="yellow"/>
              </w:rPr>
              <w:t>.</w:t>
            </w:r>
            <w:r w:rsidR="00291911" w:rsidRPr="00291911">
              <w:rPr>
                <w:b/>
                <w:highlight w:val="yellow"/>
              </w:rPr>
              <w:t xml:space="preserve"> Consider if the program is reliable – Can you trust what you are inputting will happen.</w:t>
            </w:r>
          </w:p>
          <w:p w:rsidR="0010534B" w:rsidRPr="003C4B97" w:rsidRDefault="0010534B" w:rsidP="00301FD3">
            <w:pPr>
              <w:rPr>
                <w:b/>
              </w:rPr>
            </w:pPr>
          </w:p>
          <w:p w:rsidR="00001275" w:rsidRPr="00291911" w:rsidRDefault="0010534B" w:rsidP="00001275">
            <w:r w:rsidRPr="003C4B97">
              <w:rPr>
                <w:b/>
              </w:rPr>
              <w:t>I can find more than one solution to a problem</w:t>
            </w:r>
            <w:r w:rsidR="003C4B97">
              <w:rPr>
                <w:b/>
              </w:rPr>
              <w:t xml:space="preserve"> </w:t>
            </w:r>
            <w:r w:rsidR="00DD6E5C">
              <w:rPr>
                <w:b/>
              </w:rPr>
              <w:t xml:space="preserve">- </w:t>
            </w:r>
            <w:r w:rsidR="00DD6E5C" w:rsidRPr="00DD6E5C">
              <w:t>Children to plan their routes before they start to write their programs. The activities also introduce the concept of there being more than one way to solve a problem. This concept applies to a lot of programming activities: the same outcome can be achieved through a number of different approaches, and there isn’t necessarily a ‘right’ way</w:t>
            </w:r>
            <w:r w:rsidR="00291911">
              <w:t>.</w:t>
            </w:r>
          </w:p>
        </w:tc>
        <w:tc>
          <w:tcPr>
            <w:tcW w:w="2471" w:type="dxa"/>
            <w:vAlign w:val="center"/>
          </w:tcPr>
          <w:p w:rsidR="0010534B" w:rsidRPr="0010534B" w:rsidRDefault="0010534B" w:rsidP="0010534B">
            <w:pPr>
              <w:jc w:val="center"/>
              <w:rPr>
                <w:b/>
              </w:rPr>
            </w:pPr>
            <w:r w:rsidRPr="0010534B">
              <w:rPr>
                <w:b/>
              </w:rPr>
              <w:t>Vocabulary</w:t>
            </w:r>
          </w:p>
          <w:p w:rsidR="0010534B" w:rsidRPr="0010534B" w:rsidRDefault="0010534B" w:rsidP="0010534B">
            <w:pPr>
              <w:jc w:val="center"/>
              <w:rPr>
                <w:rFonts w:eastAsia="Quicksand" w:cstheme="minorHAnsi"/>
              </w:rPr>
            </w:pPr>
            <w:r w:rsidRPr="0010534B">
              <w:rPr>
                <w:rFonts w:eastAsia="Quicksand" w:cstheme="minorHAnsi"/>
              </w:rPr>
              <w:t>Bee-Bot, forwards, backwards, turn, clear, go, commands, instructions, directions, left, right, route, plan, algorithm, program.</w:t>
            </w:r>
          </w:p>
          <w:p w:rsidR="0010534B" w:rsidRDefault="0010534B" w:rsidP="0010534B">
            <w:pPr>
              <w:jc w:val="center"/>
              <w:rPr>
                <w:rFonts w:eastAsia="Quicksand" w:cstheme="minorHAnsi"/>
              </w:rPr>
            </w:pPr>
          </w:p>
        </w:tc>
      </w:tr>
      <w:tr w:rsidR="0010534B" w:rsidTr="00E263E1">
        <w:trPr>
          <w:trHeight w:val="2685"/>
        </w:trPr>
        <w:tc>
          <w:tcPr>
            <w:tcW w:w="2122" w:type="dxa"/>
            <w:vMerge/>
          </w:tcPr>
          <w:p w:rsidR="0010534B" w:rsidRDefault="0010534B" w:rsidP="00952764">
            <w:pPr>
              <w:jc w:val="center"/>
            </w:pPr>
          </w:p>
        </w:tc>
        <w:tc>
          <w:tcPr>
            <w:tcW w:w="2126" w:type="dxa"/>
            <w:vMerge/>
          </w:tcPr>
          <w:p w:rsidR="0010534B" w:rsidRDefault="0010534B" w:rsidP="00952764">
            <w:pPr>
              <w:pStyle w:val="ListParagraph"/>
              <w:numPr>
                <w:ilvl w:val="0"/>
                <w:numId w:val="2"/>
              </w:numPr>
            </w:pPr>
          </w:p>
        </w:tc>
        <w:tc>
          <w:tcPr>
            <w:tcW w:w="7229" w:type="dxa"/>
            <w:vMerge/>
          </w:tcPr>
          <w:p w:rsidR="0010534B" w:rsidRDefault="0010534B" w:rsidP="00301FD3"/>
        </w:tc>
        <w:tc>
          <w:tcPr>
            <w:tcW w:w="2471" w:type="dxa"/>
          </w:tcPr>
          <w:p w:rsidR="0010534B" w:rsidRDefault="0010534B" w:rsidP="00952764">
            <w:pPr>
              <w:jc w:val="center"/>
              <w:rPr>
                <w:rFonts w:eastAsia="Quicksand" w:cstheme="minorHAnsi"/>
              </w:rPr>
            </w:pPr>
            <w:r>
              <w:rPr>
                <w:rFonts w:eastAsia="Quicksand" w:cstheme="minorHAnsi"/>
              </w:rPr>
              <w:t>Adaptions</w:t>
            </w:r>
          </w:p>
          <w:p w:rsidR="00DD6E5C" w:rsidRPr="007A54E2" w:rsidRDefault="00DD6E5C" w:rsidP="007A54E2">
            <w:pPr>
              <w:pStyle w:val="ListParagraph"/>
              <w:numPr>
                <w:ilvl w:val="0"/>
                <w:numId w:val="2"/>
              </w:numPr>
              <w:rPr>
                <w:rFonts w:eastAsia="Quicksand" w:cstheme="minorHAnsi"/>
                <w:color w:val="FF0000"/>
              </w:rPr>
            </w:pPr>
            <w:r w:rsidRPr="007A54E2">
              <w:rPr>
                <w:rFonts w:eastAsia="Quicksand" w:cstheme="minorHAnsi"/>
                <w:color w:val="FF0000"/>
              </w:rPr>
              <w:t>Button sheets (practice before)</w:t>
            </w:r>
          </w:p>
          <w:p w:rsidR="00DD6E5C" w:rsidRPr="007A54E2" w:rsidRDefault="00DD6E5C" w:rsidP="007A54E2">
            <w:pPr>
              <w:pStyle w:val="ListParagraph"/>
              <w:numPr>
                <w:ilvl w:val="0"/>
                <w:numId w:val="2"/>
              </w:numPr>
              <w:rPr>
                <w:rFonts w:eastAsia="Quicksand" w:cstheme="minorHAnsi"/>
                <w:color w:val="FF0000"/>
              </w:rPr>
            </w:pPr>
            <w:r w:rsidRPr="007A54E2">
              <w:rPr>
                <w:rFonts w:eastAsia="Quicksand" w:cstheme="minorHAnsi"/>
                <w:color w:val="FF0000"/>
              </w:rPr>
              <w:t xml:space="preserve">IPad – BEE-bot game </w:t>
            </w:r>
          </w:p>
          <w:p w:rsidR="00DD6E5C" w:rsidRPr="007A54E2" w:rsidRDefault="00DD6E5C" w:rsidP="007A54E2">
            <w:pPr>
              <w:pStyle w:val="ListParagraph"/>
              <w:numPr>
                <w:ilvl w:val="0"/>
                <w:numId w:val="2"/>
              </w:numPr>
              <w:rPr>
                <w:rFonts w:eastAsia="Quicksand" w:cstheme="minorHAnsi"/>
                <w:color w:val="FF0000"/>
              </w:rPr>
            </w:pPr>
            <w:r w:rsidRPr="007A54E2">
              <w:rPr>
                <w:rFonts w:eastAsia="Quicksand" w:cstheme="minorHAnsi"/>
                <w:color w:val="FF0000"/>
              </w:rPr>
              <w:t>Simple games – Simon says</w:t>
            </w:r>
          </w:p>
          <w:p w:rsidR="00DD6E5C" w:rsidRDefault="00DD6E5C" w:rsidP="00DD6E5C">
            <w:pPr>
              <w:pStyle w:val="ListParagraph"/>
              <w:rPr>
                <w:rFonts w:eastAsia="Quicksand" w:cstheme="minorHAnsi"/>
              </w:rPr>
            </w:pPr>
          </w:p>
          <w:p w:rsidR="00DD6E5C" w:rsidRPr="00DD6E5C" w:rsidRDefault="00DD6E5C" w:rsidP="00DD6E5C"/>
          <w:p w:rsidR="00DD6E5C" w:rsidRPr="00DD6E5C" w:rsidRDefault="00DD6E5C" w:rsidP="00DD6E5C"/>
          <w:p w:rsidR="00DD6E5C" w:rsidRPr="00DD6E5C" w:rsidRDefault="00DD6E5C" w:rsidP="00DD6E5C"/>
          <w:p w:rsidR="00DD6E5C" w:rsidRPr="00DD6E5C" w:rsidRDefault="00DD6E5C" w:rsidP="00DD6E5C"/>
          <w:p w:rsidR="00DD6E5C" w:rsidRPr="00DD6E5C" w:rsidRDefault="00DD6E5C" w:rsidP="00DD6E5C"/>
          <w:p w:rsidR="00DD6E5C" w:rsidRDefault="00DD6E5C" w:rsidP="00DD6E5C"/>
          <w:p w:rsidR="00DD6E5C" w:rsidRPr="00DD6E5C" w:rsidRDefault="00DD6E5C" w:rsidP="00DD6E5C"/>
          <w:p w:rsidR="00DD6E5C" w:rsidRPr="00DD6E5C" w:rsidRDefault="00DD6E5C" w:rsidP="00DD6E5C"/>
          <w:p w:rsidR="00DD6E5C" w:rsidRDefault="00DD6E5C" w:rsidP="00DD6E5C"/>
          <w:p w:rsidR="00DD6E5C" w:rsidRDefault="00DD6E5C" w:rsidP="00DD6E5C"/>
          <w:p w:rsidR="00DD6E5C" w:rsidRDefault="00DD6E5C" w:rsidP="00DD6E5C"/>
          <w:p w:rsidR="00DD6E5C" w:rsidRPr="00DD6E5C" w:rsidRDefault="00DD6E5C" w:rsidP="00DD6E5C">
            <w:pPr>
              <w:jc w:val="center"/>
            </w:pPr>
          </w:p>
        </w:tc>
      </w:tr>
      <w:tr w:rsidR="00DD6E5C" w:rsidTr="00DD6E5C">
        <w:trPr>
          <w:trHeight w:val="1674"/>
        </w:trPr>
        <w:tc>
          <w:tcPr>
            <w:tcW w:w="2122" w:type="dxa"/>
            <w:vMerge w:val="restart"/>
          </w:tcPr>
          <w:p w:rsidR="00DD6E5C" w:rsidRDefault="00DD6E5C" w:rsidP="00952764">
            <w:pPr>
              <w:jc w:val="center"/>
            </w:pPr>
            <w:r>
              <w:lastRenderedPageBreak/>
              <w:t>Y1</w:t>
            </w:r>
          </w:p>
          <w:p w:rsidR="00DD6E5C" w:rsidRDefault="00DD6E5C" w:rsidP="007A54E2">
            <w:pPr>
              <w:jc w:val="center"/>
            </w:pPr>
            <w:r>
              <w:t>Creating media – Digital</w:t>
            </w:r>
            <w:r w:rsidR="007A54E2">
              <w:t xml:space="preserve"> painting</w:t>
            </w:r>
            <w:r>
              <w:t xml:space="preserve"> </w:t>
            </w:r>
          </w:p>
        </w:tc>
        <w:tc>
          <w:tcPr>
            <w:tcW w:w="2126" w:type="dxa"/>
            <w:vMerge w:val="restart"/>
          </w:tcPr>
          <w:p w:rsidR="007A54E2" w:rsidRDefault="007A54E2" w:rsidP="00952764">
            <w:pPr>
              <w:pStyle w:val="ListParagraph"/>
              <w:numPr>
                <w:ilvl w:val="0"/>
                <w:numId w:val="2"/>
              </w:numPr>
            </w:pPr>
            <w:r>
              <w:t>Use the free hand tools</w:t>
            </w:r>
          </w:p>
          <w:p w:rsidR="007A54E2" w:rsidRDefault="007A54E2" w:rsidP="00952764">
            <w:pPr>
              <w:pStyle w:val="ListParagraph"/>
              <w:numPr>
                <w:ilvl w:val="0"/>
                <w:numId w:val="2"/>
              </w:numPr>
            </w:pPr>
            <w:r>
              <w:t>Name free hand tools</w:t>
            </w:r>
          </w:p>
          <w:p w:rsidR="007A54E2" w:rsidRDefault="007A54E2" w:rsidP="00952764">
            <w:pPr>
              <w:pStyle w:val="ListParagraph"/>
              <w:numPr>
                <w:ilvl w:val="0"/>
                <w:numId w:val="2"/>
              </w:numPr>
            </w:pPr>
            <w:r>
              <w:t>Use shape tools</w:t>
            </w:r>
          </w:p>
          <w:p w:rsidR="007A54E2" w:rsidRDefault="007A54E2" w:rsidP="00952764">
            <w:pPr>
              <w:pStyle w:val="ListParagraph"/>
              <w:numPr>
                <w:ilvl w:val="0"/>
                <w:numId w:val="2"/>
              </w:numPr>
            </w:pPr>
            <w:r>
              <w:t xml:space="preserve">Change the colour of </w:t>
            </w:r>
            <w:proofErr w:type="spellStart"/>
            <w:r>
              <w:t>shpaes</w:t>
            </w:r>
            <w:proofErr w:type="spellEnd"/>
            <w:r>
              <w:t xml:space="preserve"> and lines</w:t>
            </w:r>
          </w:p>
          <w:p w:rsidR="007A54E2" w:rsidRDefault="007A54E2" w:rsidP="00952764">
            <w:pPr>
              <w:pStyle w:val="ListParagraph"/>
              <w:numPr>
                <w:ilvl w:val="0"/>
                <w:numId w:val="2"/>
              </w:numPr>
            </w:pPr>
            <w:r>
              <w:t xml:space="preserve">Make own image </w:t>
            </w:r>
          </w:p>
        </w:tc>
        <w:tc>
          <w:tcPr>
            <w:tcW w:w="7229" w:type="dxa"/>
            <w:vMerge w:val="restart"/>
          </w:tcPr>
          <w:p w:rsidR="00DD6E5C" w:rsidRPr="00DD6E5C" w:rsidRDefault="00DD6E5C" w:rsidP="00DD6E5C">
            <w:pPr>
              <w:rPr>
                <w:b/>
              </w:rPr>
            </w:pPr>
            <w:r w:rsidRPr="00DD6E5C">
              <w:rPr>
                <w:b/>
              </w:rPr>
              <w:t>I can describe what different freehand tools do</w:t>
            </w:r>
            <w:r w:rsidR="00001275">
              <w:rPr>
                <w:b/>
              </w:rPr>
              <w:t xml:space="preserve"> – </w:t>
            </w:r>
            <w:r w:rsidR="00001275" w:rsidRPr="00001275">
              <w:t>Children are introduced to the free hand tools that are used for digital painting</w:t>
            </w:r>
          </w:p>
          <w:p w:rsidR="00DD6E5C" w:rsidRPr="00DD6E5C" w:rsidRDefault="00DD6E5C" w:rsidP="00DD6E5C">
            <w:pPr>
              <w:rPr>
                <w:b/>
              </w:rPr>
            </w:pPr>
          </w:p>
          <w:p w:rsidR="00DD6E5C" w:rsidRPr="00001275" w:rsidRDefault="00DD6E5C" w:rsidP="00DD6E5C">
            <w:r w:rsidRPr="00DD6E5C">
              <w:rPr>
                <w:b/>
              </w:rPr>
              <w:t>I can use the shape and line tools</w:t>
            </w:r>
            <w:r w:rsidR="00001275">
              <w:rPr>
                <w:b/>
              </w:rPr>
              <w:t xml:space="preserve"> - </w:t>
            </w:r>
            <w:r w:rsidR="00001275">
              <w:t>This lesson introduces learners to the line and shape tools and revisits the fill and undo tools used for digital painting. Learners create their own digital painting in the style of an artist.</w:t>
            </w:r>
          </w:p>
          <w:p w:rsidR="00DD6E5C" w:rsidRPr="00DD6E5C" w:rsidRDefault="00DD6E5C" w:rsidP="00DD6E5C">
            <w:pPr>
              <w:rPr>
                <w:b/>
              </w:rPr>
            </w:pPr>
          </w:p>
          <w:p w:rsidR="00DD6E5C" w:rsidRPr="00001275" w:rsidRDefault="00DD6E5C" w:rsidP="00DD6E5C">
            <w:r w:rsidRPr="00291911">
              <w:rPr>
                <w:b/>
                <w:highlight w:val="yellow"/>
              </w:rPr>
              <w:t>I can make careful choices when painting a digital picture</w:t>
            </w:r>
            <w:r w:rsidR="00001275" w:rsidRPr="00291911">
              <w:rPr>
                <w:b/>
                <w:highlight w:val="yellow"/>
              </w:rPr>
              <w:t xml:space="preserve"> - </w:t>
            </w:r>
            <w:r w:rsidR="00001275" w:rsidRPr="00291911">
              <w:rPr>
                <w:highlight w:val="yellow"/>
              </w:rPr>
              <w:t>This lesson introduces learners to a range of shape tools, allowing them to create a painting in the style of an artist.</w:t>
            </w:r>
            <w:r w:rsidR="00291911" w:rsidRPr="00291911">
              <w:rPr>
                <w:highlight w:val="yellow"/>
              </w:rPr>
              <w:t xml:space="preserve"> Is the picture. Discuss being safe with images on the internet. What is safe / not safe to share and why?</w:t>
            </w:r>
          </w:p>
          <w:p w:rsidR="00DD6E5C" w:rsidRPr="00DD6E5C" w:rsidRDefault="00DD6E5C" w:rsidP="00DD6E5C">
            <w:pPr>
              <w:rPr>
                <w:b/>
              </w:rPr>
            </w:pPr>
          </w:p>
          <w:p w:rsidR="00DD6E5C" w:rsidRPr="00001275" w:rsidRDefault="00DD6E5C" w:rsidP="00DD6E5C">
            <w:r w:rsidRPr="00DD6E5C">
              <w:rPr>
                <w:b/>
              </w:rPr>
              <w:t>I can explain why I chose the tools I used</w:t>
            </w:r>
            <w:r w:rsidR="00001275">
              <w:rPr>
                <w:b/>
              </w:rPr>
              <w:t xml:space="preserve"> - </w:t>
            </w:r>
            <w:r w:rsidR="00001275">
              <w:t xml:space="preserve">This lesson increases learners’ understanding of the available paint tools and encourages them to select the best tools to create a digital painting in the style of </w:t>
            </w:r>
            <w:proofErr w:type="spellStart"/>
            <w:r w:rsidR="00001275">
              <w:t>Wassily</w:t>
            </w:r>
            <w:proofErr w:type="spellEnd"/>
            <w:r w:rsidR="00001275">
              <w:t xml:space="preserve"> Kandinsky.</w:t>
            </w:r>
          </w:p>
          <w:p w:rsidR="00DD6E5C" w:rsidRPr="00DD6E5C" w:rsidRDefault="00DD6E5C" w:rsidP="00DD6E5C">
            <w:pPr>
              <w:rPr>
                <w:b/>
              </w:rPr>
            </w:pPr>
          </w:p>
          <w:p w:rsidR="00DD6E5C" w:rsidRPr="00DD6E5C" w:rsidRDefault="00DD6E5C" w:rsidP="00DD6E5C">
            <w:pPr>
              <w:rPr>
                <w:b/>
              </w:rPr>
            </w:pPr>
            <w:r w:rsidRPr="00DD6E5C">
              <w:rPr>
                <w:b/>
              </w:rPr>
              <w:t>I can use a computer on my own to paint a picture</w:t>
            </w:r>
            <w:r w:rsidR="00001275">
              <w:rPr>
                <w:b/>
              </w:rPr>
              <w:t xml:space="preserve"> - </w:t>
            </w:r>
            <w:r w:rsidR="00001275">
              <w:t>Learners select appropriate colours, brush sizes, and brush tools to independently create their own image in the style of an artist.</w:t>
            </w:r>
          </w:p>
          <w:p w:rsidR="00DD6E5C" w:rsidRPr="00DD6E5C" w:rsidRDefault="00DD6E5C" w:rsidP="00DD6E5C">
            <w:pPr>
              <w:rPr>
                <w:b/>
              </w:rPr>
            </w:pPr>
          </w:p>
          <w:p w:rsidR="00DD6E5C" w:rsidRPr="00001275" w:rsidRDefault="00DD6E5C" w:rsidP="00DD6E5C">
            <w:r w:rsidRPr="00DD6E5C">
              <w:rPr>
                <w:b/>
              </w:rPr>
              <w:t>I can compare painting a picture on a computer and on paper</w:t>
            </w:r>
            <w:r w:rsidR="00001275">
              <w:rPr>
                <w:b/>
              </w:rPr>
              <w:t xml:space="preserve"> - </w:t>
            </w:r>
            <w:r w:rsidR="00001275">
              <w:t xml:space="preserve">Learners compare their preferences when creating paintings on computers and on paper. </w:t>
            </w:r>
          </w:p>
          <w:p w:rsidR="00001275" w:rsidRPr="00001275" w:rsidRDefault="00001275" w:rsidP="00301FD3">
            <w:pPr>
              <w:rPr>
                <w:b/>
              </w:rPr>
            </w:pPr>
          </w:p>
        </w:tc>
        <w:tc>
          <w:tcPr>
            <w:tcW w:w="2471" w:type="dxa"/>
          </w:tcPr>
          <w:p w:rsidR="00DD6E5C" w:rsidRDefault="00DD6E5C" w:rsidP="00DD6E5C">
            <w:pPr>
              <w:jc w:val="center"/>
              <w:rPr>
                <w:b/>
              </w:rPr>
            </w:pPr>
            <w:r w:rsidRPr="0010534B">
              <w:rPr>
                <w:b/>
              </w:rPr>
              <w:t>Vocabulary</w:t>
            </w:r>
          </w:p>
          <w:p w:rsidR="00107219" w:rsidRPr="00107219" w:rsidRDefault="00107219" w:rsidP="00107219">
            <w:pPr>
              <w:jc w:val="center"/>
              <w:rPr>
                <w:rFonts w:cstheme="minorHAnsi"/>
              </w:rPr>
            </w:pPr>
            <w:r w:rsidRPr="00107219">
              <w:rPr>
                <w:rFonts w:eastAsia="Quicksand" w:cstheme="minorHAnsi"/>
              </w:rPr>
              <w:t>paint program, tool, paintbrush, erase, fill, undo, shape tools, line tool, fill tool, undo tool, colour, brush style, brush size, pictures, painting, computers</w:t>
            </w:r>
          </w:p>
          <w:p w:rsidR="00107219" w:rsidRPr="0010534B" w:rsidRDefault="00107219" w:rsidP="00DD6E5C">
            <w:pPr>
              <w:jc w:val="center"/>
              <w:rPr>
                <w:b/>
              </w:rPr>
            </w:pPr>
          </w:p>
          <w:p w:rsidR="00DD6E5C" w:rsidRDefault="00DD6E5C" w:rsidP="00952764">
            <w:pPr>
              <w:jc w:val="center"/>
              <w:rPr>
                <w:rFonts w:eastAsia="Quicksand" w:cstheme="minorHAnsi"/>
              </w:rPr>
            </w:pPr>
          </w:p>
        </w:tc>
      </w:tr>
      <w:tr w:rsidR="00DD6E5C" w:rsidTr="00E263E1">
        <w:trPr>
          <w:trHeight w:val="1674"/>
        </w:trPr>
        <w:tc>
          <w:tcPr>
            <w:tcW w:w="2122" w:type="dxa"/>
            <w:vMerge/>
          </w:tcPr>
          <w:p w:rsidR="00DD6E5C" w:rsidRDefault="00DD6E5C" w:rsidP="00952764">
            <w:pPr>
              <w:jc w:val="center"/>
            </w:pPr>
          </w:p>
        </w:tc>
        <w:tc>
          <w:tcPr>
            <w:tcW w:w="2126" w:type="dxa"/>
            <w:vMerge/>
          </w:tcPr>
          <w:p w:rsidR="00DD6E5C" w:rsidRDefault="00DD6E5C" w:rsidP="00952764">
            <w:pPr>
              <w:pStyle w:val="ListParagraph"/>
              <w:numPr>
                <w:ilvl w:val="0"/>
                <w:numId w:val="2"/>
              </w:numPr>
            </w:pPr>
          </w:p>
        </w:tc>
        <w:tc>
          <w:tcPr>
            <w:tcW w:w="7229" w:type="dxa"/>
            <w:vMerge/>
          </w:tcPr>
          <w:p w:rsidR="00DD6E5C" w:rsidRDefault="00DD6E5C" w:rsidP="00301FD3"/>
        </w:tc>
        <w:tc>
          <w:tcPr>
            <w:tcW w:w="2471" w:type="dxa"/>
          </w:tcPr>
          <w:p w:rsidR="00DD6E5C" w:rsidRDefault="00DD6E5C" w:rsidP="00DD6E5C">
            <w:pPr>
              <w:jc w:val="center"/>
              <w:rPr>
                <w:rFonts w:eastAsia="Quicksand" w:cstheme="minorHAnsi"/>
              </w:rPr>
            </w:pPr>
            <w:r>
              <w:rPr>
                <w:rFonts w:eastAsia="Quicksand" w:cstheme="minorHAnsi"/>
              </w:rPr>
              <w:t>Adaptions</w:t>
            </w:r>
          </w:p>
          <w:p w:rsidR="001836E0" w:rsidRPr="001836E0" w:rsidRDefault="001836E0" w:rsidP="001836E0">
            <w:pPr>
              <w:pStyle w:val="ListParagraph"/>
              <w:numPr>
                <w:ilvl w:val="0"/>
                <w:numId w:val="2"/>
              </w:numPr>
              <w:rPr>
                <w:rFonts w:eastAsia="Quicksand" w:cstheme="minorHAnsi"/>
              </w:rPr>
            </w:pPr>
            <w:r>
              <w:rPr>
                <w:rFonts w:eastAsia="Quicksand" w:cstheme="minorHAnsi"/>
                <w:color w:val="FF0000"/>
              </w:rPr>
              <w:t>One click mice</w:t>
            </w:r>
          </w:p>
          <w:p w:rsidR="001836E0" w:rsidRPr="001836E0" w:rsidRDefault="001836E0" w:rsidP="001836E0">
            <w:pPr>
              <w:pStyle w:val="ListParagraph"/>
              <w:numPr>
                <w:ilvl w:val="0"/>
                <w:numId w:val="2"/>
              </w:numPr>
              <w:rPr>
                <w:rFonts w:eastAsia="Quicksand" w:cstheme="minorHAnsi"/>
              </w:rPr>
            </w:pPr>
            <w:r>
              <w:rPr>
                <w:rFonts w:eastAsia="Quicksand" w:cstheme="minorHAnsi"/>
                <w:color w:val="FF0000"/>
              </w:rPr>
              <w:t>Colourful keyboards</w:t>
            </w:r>
          </w:p>
          <w:p w:rsidR="001836E0" w:rsidRPr="001836E0" w:rsidRDefault="001836E0" w:rsidP="001836E0">
            <w:pPr>
              <w:pStyle w:val="ListParagraph"/>
              <w:numPr>
                <w:ilvl w:val="0"/>
                <w:numId w:val="2"/>
              </w:numPr>
              <w:rPr>
                <w:rFonts w:eastAsia="Quicksand" w:cstheme="minorHAnsi"/>
              </w:rPr>
            </w:pPr>
            <w:proofErr w:type="spellStart"/>
            <w:r>
              <w:rPr>
                <w:rFonts w:eastAsia="Quicksand" w:cstheme="minorHAnsi"/>
                <w:color w:val="FF0000"/>
              </w:rPr>
              <w:t>Widigits</w:t>
            </w:r>
            <w:proofErr w:type="spellEnd"/>
            <w:r>
              <w:rPr>
                <w:rFonts w:eastAsia="Quicksand" w:cstheme="minorHAnsi"/>
                <w:color w:val="FF0000"/>
              </w:rPr>
              <w:t xml:space="preserve"> </w:t>
            </w:r>
          </w:p>
          <w:p w:rsidR="001836E0" w:rsidRPr="001836E0" w:rsidRDefault="001836E0" w:rsidP="001836E0">
            <w:pPr>
              <w:pStyle w:val="ListParagraph"/>
              <w:numPr>
                <w:ilvl w:val="0"/>
                <w:numId w:val="2"/>
              </w:numPr>
              <w:rPr>
                <w:rFonts w:eastAsia="Quicksand" w:cstheme="minorHAnsi"/>
              </w:rPr>
            </w:pPr>
            <w:r>
              <w:rPr>
                <w:rFonts w:eastAsia="Quicksand" w:cstheme="minorHAnsi"/>
                <w:color w:val="FF0000"/>
              </w:rPr>
              <w:t>iPads</w:t>
            </w:r>
          </w:p>
          <w:p w:rsidR="001836E0" w:rsidRPr="001836E0" w:rsidRDefault="001836E0" w:rsidP="001836E0">
            <w:pPr>
              <w:pStyle w:val="ListParagraph"/>
              <w:numPr>
                <w:ilvl w:val="0"/>
                <w:numId w:val="2"/>
              </w:numPr>
              <w:rPr>
                <w:rFonts w:eastAsia="Quicksand" w:cstheme="minorHAnsi"/>
              </w:rPr>
            </w:pPr>
            <w:r>
              <w:rPr>
                <w:rFonts w:eastAsia="Quicksand" w:cstheme="minorHAnsi"/>
                <w:color w:val="FF0000"/>
              </w:rPr>
              <w:t>Templates</w:t>
            </w:r>
          </w:p>
          <w:p w:rsidR="00DD6E5C" w:rsidRDefault="00DD6E5C" w:rsidP="00952764">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DD6E5C" w:rsidTr="00DD6E5C">
        <w:trPr>
          <w:trHeight w:val="1842"/>
        </w:trPr>
        <w:tc>
          <w:tcPr>
            <w:tcW w:w="2122" w:type="dxa"/>
            <w:vMerge w:val="restart"/>
          </w:tcPr>
          <w:p w:rsidR="00DD6E5C" w:rsidRDefault="00001275" w:rsidP="00DD6E5C">
            <w:pPr>
              <w:jc w:val="center"/>
            </w:pPr>
            <w:r>
              <w:t>Y1</w:t>
            </w:r>
          </w:p>
          <w:p w:rsidR="00001275" w:rsidRDefault="00001275" w:rsidP="00DD6E5C">
            <w:pPr>
              <w:jc w:val="center"/>
            </w:pPr>
            <w:r>
              <w:t>Data and information – Grouping Data</w:t>
            </w:r>
          </w:p>
        </w:tc>
        <w:tc>
          <w:tcPr>
            <w:tcW w:w="2126" w:type="dxa"/>
            <w:vMerge w:val="restart"/>
          </w:tcPr>
          <w:p w:rsidR="00DD6E5C" w:rsidRDefault="007A54E2" w:rsidP="00DD6E5C">
            <w:pPr>
              <w:pStyle w:val="ListParagraph"/>
              <w:numPr>
                <w:ilvl w:val="0"/>
                <w:numId w:val="2"/>
              </w:numPr>
            </w:pPr>
            <w:r>
              <w:t>Group objects and label</w:t>
            </w:r>
          </w:p>
          <w:p w:rsidR="007A54E2" w:rsidRDefault="007A54E2" w:rsidP="00DD6E5C">
            <w:pPr>
              <w:pStyle w:val="ListParagraph"/>
              <w:numPr>
                <w:ilvl w:val="0"/>
                <w:numId w:val="2"/>
              </w:numPr>
            </w:pPr>
            <w:r>
              <w:t>Identify similarities and differences</w:t>
            </w:r>
          </w:p>
          <w:p w:rsidR="007A54E2" w:rsidRDefault="007A54E2" w:rsidP="00DD6E5C">
            <w:pPr>
              <w:pStyle w:val="ListParagraph"/>
              <w:numPr>
                <w:ilvl w:val="0"/>
                <w:numId w:val="2"/>
              </w:numPr>
            </w:pPr>
            <w:r>
              <w:lastRenderedPageBreak/>
              <w:t>Compare groups</w:t>
            </w:r>
          </w:p>
        </w:tc>
        <w:tc>
          <w:tcPr>
            <w:tcW w:w="7229" w:type="dxa"/>
            <w:vMerge w:val="restart"/>
          </w:tcPr>
          <w:p w:rsidR="00DD6E5C" w:rsidRDefault="00DD6E5C" w:rsidP="00DD6E5C">
            <w:r w:rsidRPr="00DD6E5C">
              <w:rPr>
                <w:b/>
              </w:rPr>
              <w:lastRenderedPageBreak/>
              <w:t>I can label objects</w:t>
            </w:r>
            <w:r w:rsidR="00001275">
              <w:rPr>
                <w:b/>
              </w:rPr>
              <w:t xml:space="preserve"> - </w:t>
            </w:r>
            <w:r w:rsidR="00001275">
              <w:t>They will name different objects and begin to experiment with placing them into different groups. Learners will also label a group of objects, and begin to understand that an object can fit into more than one group</w:t>
            </w:r>
          </w:p>
          <w:p w:rsidR="00291911" w:rsidRPr="00DD6E5C" w:rsidRDefault="00291911" w:rsidP="00DD6E5C">
            <w:pPr>
              <w:rPr>
                <w:b/>
              </w:rPr>
            </w:pPr>
          </w:p>
          <w:p w:rsidR="00DD6E5C" w:rsidRPr="00DD6E5C" w:rsidRDefault="00DD6E5C" w:rsidP="00DD6E5C">
            <w:pPr>
              <w:rPr>
                <w:b/>
              </w:rPr>
            </w:pPr>
            <w:r w:rsidRPr="00DD6E5C">
              <w:rPr>
                <w:b/>
              </w:rPr>
              <w:t>I can identify that objects can be counted</w:t>
            </w:r>
            <w:r w:rsidR="00001275">
              <w:rPr>
                <w:b/>
              </w:rPr>
              <w:t xml:space="preserve"> - </w:t>
            </w:r>
            <w:r w:rsidR="00001275">
              <w:t>They will demonstrate the ability to count a small number of objects before they group them, and will then begin to show that they can count groups of objects with the same label.</w:t>
            </w:r>
          </w:p>
          <w:p w:rsidR="00DD6E5C" w:rsidRPr="00DD6E5C" w:rsidRDefault="00DD6E5C" w:rsidP="00DD6E5C">
            <w:pPr>
              <w:rPr>
                <w:b/>
              </w:rPr>
            </w:pPr>
          </w:p>
          <w:p w:rsidR="00DD6E5C" w:rsidRPr="00DD6E5C" w:rsidRDefault="00DD6E5C" w:rsidP="00DD6E5C">
            <w:pPr>
              <w:rPr>
                <w:b/>
              </w:rPr>
            </w:pPr>
            <w:r w:rsidRPr="00DD6E5C">
              <w:rPr>
                <w:b/>
              </w:rPr>
              <w:t>I can describe objects in different ways</w:t>
            </w:r>
            <w:r w:rsidR="00001275">
              <w:rPr>
                <w:b/>
              </w:rPr>
              <w:t xml:space="preserve"> - </w:t>
            </w:r>
            <w:r w:rsidR="00001275">
              <w:t>They will identify the properties of objects and begin to understand that properties can be used to group objects; for example, objects can be grouped by colour or size</w:t>
            </w:r>
          </w:p>
          <w:p w:rsidR="00DD6E5C" w:rsidRPr="00DD6E5C" w:rsidRDefault="00DD6E5C" w:rsidP="00DD6E5C">
            <w:pPr>
              <w:rPr>
                <w:b/>
              </w:rPr>
            </w:pPr>
          </w:p>
          <w:p w:rsidR="00DD6E5C" w:rsidRDefault="00DD6E5C" w:rsidP="00DD6E5C">
            <w:r w:rsidRPr="00DD6E5C">
              <w:rPr>
                <w:b/>
              </w:rPr>
              <w:t>I can count objects with the same properties</w:t>
            </w:r>
            <w:r w:rsidR="00001275">
              <w:rPr>
                <w:b/>
              </w:rPr>
              <w:t xml:space="preserve"> - </w:t>
            </w:r>
            <w:r w:rsidR="00001275">
              <w:t>They will group objects that have similar properties, and will be able to explain how they have grouped these. Learners will begin to group a number of the same objects in different ways, and will demonstrate their ability to count these different groups.</w:t>
            </w:r>
          </w:p>
          <w:p w:rsidR="00001275" w:rsidRPr="00DD6E5C" w:rsidRDefault="00001275" w:rsidP="00DD6E5C">
            <w:pPr>
              <w:rPr>
                <w:b/>
              </w:rPr>
            </w:pPr>
          </w:p>
          <w:p w:rsidR="00DD6E5C" w:rsidRPr="00DD6E5C" w:rsidRDefault="00DD6E5C" w:rsidP="00DD6E5C">
            <w:pPr>
              <w:rPr>
                <w:b/>
              </w:rPr>
            </w:pPr>
            <w:r w:rsidRPr="00DD6E5C">
              <w:rPr>
                <w:b/>
              </w:rPr>
              <w:t>I can compare groups of objects</w:t>
            </w:r>
            <w:r w:rsidR="00001275">
              <w:rPr>
                <w:b/>
              </w:rPr>
              <w:t xml:space="preserve"> - </w:t>
            </w:r>
            <w:r w:rsidR="00001275">
              <w:t>They will begin to compare and describe groups of objects, then they will record the number of objects in each group.</w:t>
            </w:r>
          </w:p>
          <w:p w:rsidR="00DD6E5C" w:rsidRPr="00DD6E5C" w:rsidRDefault="00DD6E5C" w:rsidP="00DD6E5C">
            <w:pPr>
              <w:rPr>
                <w:b/>
              </w:rPr>
            </w:pPr>
          </w:p>
          <w:p w:rsidR="00DD6E5C" w:rsidRDefault="00DD6E5C" w:rsidP="00DD6E5C">
            <w:r w:rsidRPr="00D061F3">
              <w:rPr>
                <w:b/>
                <w:highlight w:val="yellow"/>
              </w:rPr>
              <w:t>I can answer questions about groups of objects</w:t>
            </w:r>
            <w:r w:rsidR="00001275" w:rsidRPr="00D061F3">
              <w:rPr>
                <w:b/>
                <w:highlight w:val="yellow"/>
              </w:rPr>
              <w:t xml:space="preserve"> - </w:t>
            </w:r>
            <w:r w:rsidR="00001275" w:rsidRPr="00D061F3">
              <w:rPr>
                <w:highlight w:val="yellow"/>
              </w:rPr>
              <w:t>They will begin to compare and describe groups of objects, then they will record the number of objects in each group.</w:t>
            </w:r>
            <w:r w:rsidR="00D061F3" w:rsidRPr="00D061F3">
              <w:rPr>
                <w:highlight w:val="yellow"/>
              </w:rPr>
              <w:t xml:space="preserve"> Consider th</w:t>
            </w:r>
            <w:r w:rsidR="00D061F3">
              <w:rPr>
                <w:highlight w:val="yellow"/>
              </w:rPr>
              <w:t>e</w:t>
            </w:r>
            <w:r w:rsidR="00D061F3" w:rsidRPr="00D061F3">
              <w:rPr>
                <w:highlight w:val="yellow"/>
              </w:rPr>
              <w:t xml:space="preserve"> objects as personal information and consider when to tell people if someone is propping you for information, think about ‘M’ in SMART – Don’t meet up</w:t>
            </w:r>
          </w:p>
          <w:p w:rsidR="00001275" w:rsidRDefault="00001275" w:rsidP="00DD6E5C"/>
        </w:tc>
        <w:tc>
          <w:tcPr>
            <w:tcW w:w="2471" w:type="dxa"/>
          </w:tcPr>
          <w:p w:rsidR="00DD6E5C" w:rsidRPr="0010534B" w:rsidRDefault="00DD6E5C" w:rsidP="00DD6E5C">
            <w:pPr>
              <w:jc w:val="center"/>
              <w:rPr>
                <w:b/>
              </w:rPr>
            </w:pPr>
            <w:r w:rsidRPr="0010534B">
              <w:rPr>
                <w:b/>
              </w:rPr>
              <w:lastRenderedPageBreak/>
              <w:t>Vocabulary</w:t>
            </w:r>
          </w:p>
          <w:p w:rsidR="00107219" w:rsidRPr="00C37974" w:rsidRDefault="00107219" w:rsidP="00107219">
            <w:pPr>
              <w:jc w:val="center"/>
              <w:rPr>
                <w:rFonts w:eastAsia="Quicksand" w:cstheme="minorHAnsi"/>
              </w:rPr>
            </w:pPr>
            <w:r w:rsidRPr="00C37974">
              <w:rPr>
                <w:rFonts w:eastAsia="Quicksand" w:cstheme="minorHAnsi"/>
              </w:rPr>
              <w:t>object, label, group, search, image, property, colour, size, shape, value, data set, more, less, most, fewest, least, the same</w:t>
            </w:r>
          </w:p>
          <w:p w:rsidR="00DD6E5C" w:rsidRDefault="00DD6E5C" w:rsidP="00DD6E5C">
            <w:pPr>
              <w:jc w:val="center"/>
              <w:rPr>
                <w:rFonts w:eastAsia="Quicksand" w:cstheme="minorHAnsi"/>
              </w:rPr>
            </w:pP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A223B6"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Sorting hoops</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Physical items to group</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 xml:space="preserve">Sensory items (similar touch feel </w:t>
            </w:r>
            <w:proofErr w:type="spellStart"/>
            <w:r w:rsidRPr="007A54E2">
              <w:rPr>
                <w:rFonts w:eastAsia="Quicksand" w:cstheme="minorHAnsi"/>
                <w:color w:val="FF0000"/>
              </w:rPr>
              <w:t>ect</w:t>
            </w:r>
            <w:proofErr w:type="spellEnd"/>
            <w:r w:rsidRPr="007A54E2">
              <w:rPr>
                <w:rFonts w:eastAsia="Quicksand" w:cstheme="minorHAnsi"/>
                <w:color w:val="FF0000"/>
              </w:rPr>
              <w:t>)</w:t>
            </w:r>
          </w:p>
          <w:p w:rsidR="007A54E2" w:rsidRDefault="007A54E2" w:rsidP="00DD6E5C">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DD6E5C" w:rsidTr="00DD6E5C">
        <w:trPr>
          <w:trHeight w:val="2179"/>
        </w:trPr>
        <w:tc>
          <w:tcPr>
            <w:tcW w:w="2122" w:type="dxa"/>
            <w:vMerge w:val="restart"/>
          </w:tcPr>
          <w:p w:rsidR="00DD6E5C" w:rsidRDefault="00001275" w:rsidP="00DD6E5C">
            <w:pPr>
              <w:jc w:val="center"/>
            </w:pPr>
            <w:r>
              <w:t>Y1</w:t>
            </w:r>
          </w:p>
          <w:p w:rsidR="00001275" w:rsidRDefault="00001275" w:rsidP="00DD6E5C">
            <w:pPr>
              <w:jc w:val="center"/>
            </w:pPr>
            <w:r>
              <w:t>Creating Media – Digital writing</w:t>
            </w:r>
          </w:p>
        </w:tc>
        <w:tc>
          <w:tcPr>
            <w:tcW w:w="2126" w:type="dxa"/>
            <w:vMerge w:val="restart"/>
          </w:tcPr>
          <w:p w:rsidR="00DD6E5C" w:rsidRDefault="007A54E2" w:rsidP="00DD6E5C">
            <w:pPr>
              <w:pStyle w:val="ListParagraph"/>
              <w:numPr>
                <w:ilvl w:val="0"/>
                <w:numId w:val="2"/>
              </w:numPr>
            </w:pPr>
            <w:r>
              <w:t>Use keyboard</w:t>
            </w:r>
          </w:p>
          <w:p w:rsidR="007A54E2" w:rsidRDefault="007A54E2" w:rsidP="00DD6E5C">
            <w:pPr>
              <w:pStyle w:val="ListParagraph"/>
              <w:numPr>
                <w:ilvl w:val="0"/>
                <w:numId w:val="2"/>
              </w:numPr>
            </w:pPr>
            <w:r>
              <w:t>Add text</w:t>
            </w:r>
          </w:p>
          <w:p w:rsidR="007A54E2" w:rsidRDefault="007A54E2" w:rsidP="00DD6E5C">
            <w:pPr>
              <w:pStyle w:val="ListParagraph"/>
              <w:numPr>
                <w:ilvl w:val="0"/>
                <w:numId w:val="2"/>
              </w:numPr>
            </w:pPr>
            <w:r>
              <w:t>Use toolbar to change text</w:t>
            </w:r>
          </w:p>
          <w:p w:rsidR="007A54E2" w:rsidRDefault="007A54E2" w:rsidP="00DD6E5C">
            <w:pPr>
              <w:pStyle w:val="ListParagraph"/>
              <w:numPr>
                <w:ilvl w:val="0"/>
                <w:numId w:val="2"/>
              </w:numPr>
            </w:pPr>
            <w:r>
              <w:t>Delete/undo text</w:t>
            </w:r>
          </w:p>
          <w:p w:rsidR="007A54E2" w:rsidRDefault="007A54E2" w:rsidP="00DD6E5C">
            <w:pPr>
              <w:pStyle w:val="ListParagraph"/>
              <w:numPr>
                <w:ilvl w:val="0"/>
                <w:numId w:val="2"/>
              </w:numPr>
            </w:pPr>
            <w:r>
              <w:t>Edit text</w:t>
            </w:r>
          </w:p>
        </w:tc>
        <w:tc>
          <w:tcPr>
            <w:tcW w:w="7229" w:type="dxa"/>
            <w:vMerge w:val="restart"/>
          </w:tcPr>
          <w:p w:rsidR="00001275" w:rsidRDefault="00DD6E5C" w:rsidP="00001275">
            <w:pPr>
              <w:jc w:val="both"/>
            </w:pPr>
            <w:r w:rsidRPr="003A1D8E">
              <w:rPr>
                <w:b/>
                <w:highlight w:val="yellow"/>
              </w:rPr>
              <w:t>I can use a computer to wr</w:t>
            </w:r>
            <w:bookmarkStart w:id="0" w:name="_GoBack"/>
            <w:bookmarkEnd w:id="0"/>
            <w:r w:rsidRPr="003A1D8E">
              <w:rPr>
                <w:b/>
                <w:highlight w:val="yellow"/>
              </w:rPr>
              <w:t>ite</w:t>
            </w:r>
            <w:r w:rsidR="00001275" w:rsidRPr="003A1D8E">
              <w:rPr>
                <w:b/>
                <w:highlight w:val="yellow"/>
              </w:rPr>
              <w:t xml:space="preserve"> –</w:t>
            </w:r>
            <w:r w:rsidR="00001275" w:rsidRPr="003A1D8E">
              <w:rPr>
                <w:highlight w:val="yellow"/>
              </w:rPr>
              <w:t xml:space="preserve"> children</w:t>
            </w:r>
            <w:r w:rsidR="00001275" w:rsidRPr="003A1D8E">
              <w:rPr>
                <w:b/>
                <w:highlight w:val="yellow"/>
              </w:rPr>
              <w:t xml:space="preserve"> </w:t>
            </w:r>
            <w:r w:rsidR="00001275" w:rsidRPr="003A1D8E">
              <w:rPr>
                <w:highlight w:val="yellow"/>
              </w:rPr>
              <w:t xml:space="preserve">will familiarise themselves with a word and think about how they might use this application in the future. The learners will also identify and find keys, before adding text to their page by pressing keys on a keyboard. </w:t>
            </w:r>
            <w:r w:rsidR="003A1D8E" w:rsidRPr="003A1D8E">
              <w:rPr>
                <w:highlight w:val="yellow"/>
              </w:rPr>
              <w:t>Should be believe everything we read online? Discuss phishing and misinterpretation of information online (Wikipedia)</w:t>
            </w:r>
          </w:p>
          <w:p w:rsidR="00DD6E5C" w:rsidRPr="00DD6E5C" w:rsidRDefault="00DD6E5C" w:rsidP="00DD6E5C">
            <w:pPr>
              <w:rPr>
                <w:b/>
              </w:rPr>
            </w:pPr>
          </w:p>
          <w:p w:rsidR="00DD6E5C" w:rsidRPr="00DD6E5C" w:rsidRDefault="00DD6E5C" w:rsidP="00DD6E5C">
            <w:pPr>
              <w:rPr>
                <w:b/>
              </w:rPr>
            </w:pPr>
            <w:r w:rsidRPr="00DD6E5C">
              <w:rPr>
                <w:b/>
              </w:rPr>
              <w:t>I can add and remove text on a computer</w:t>
            </w:r>
            <w:r w:rsidR="00001275">
              <w:rPr>
                <w:b/>
              </w:rPr>
              <w:t xml:space="preserve"> – </w:t>
            </w:r>
            <w:r w:rsidR="00001275">
              <w:t xml:space="preserve">The </w:t>
            </w:r>
            <w:proofErr w:type="spellStart"/>
            <w:r w:rsidR="00001275">
              <w:t>chidlren</w:t>
            </w:r>
            <w:proofErr w:type="spellEnd"/>
            <w:r w:rsidR="00001275">
              <w:t xml:space="preserve"> will focus on adding text and will explore more of the keys found on a keyboard. Finally, they will begin to use the Backspace key to remove text from the computer.</w:t>
            </w:r>
          </w:p>
          <w:p w:rsidR="00DD6E5C" w:rsidRPr="00DD6E5C" w:rsidRDefault="00DD6E5C" w:rsidP="00DD6E5C">
            <w:pPr>
              <w:rPr>
                <w:b/>
              </w:rPr>
            </w:pPr>
          </w:p>
          <w:p w:rsidR="00DD6E5C" w:rsidRPr="00DD6E5C" w:rsidRDefault="00DD6E5C" w:rsidP="00DD6E5C">
            <w:pPr>
              <w:rPr>
                <w:b/>
              </w:rPr>
            </w:pPr>
            <w:r w:rsidRPr="00DD6E5C">
              <w:rPr>
                <w:b/>
              </w:rPr>
              <w:lastRenderedPageBreak/>
              <w:t>I can identify that the look of text can be changed on a computer</w:t>
            </w:r>
            <w:r w:rsidR="00107219">
              <w:rPr>
                <w:b/>
              </w:rPr>
              <w:t xml:space="preserve"> - </w:t>
            </w:r>
            <w:r w:rsidR="00107219">
              <w:t>learners will begin exploring the different buttons available on the toolbar in more detail, and use these to change their own text.</w:t>
            </w:r>
          </w:p>
          <w:p w:rsidR="00DD6E5C" w:rsidRPr="00DD6E5C" w:rsidRDefault="00DD6E5C" w:rsidP="00DD6E5C">
            <w:pPr>
              <w:rPr>
                <w:b/>
              </w:rPr>
            </w:pPr>
          </w:p>
          <w:p w:rsidR="00DD6E5C" w:rsidRPr="00DD6E5C" w:rsidRDefault="00DD6E5C" w:rsidP="00DD6E5C">
            <w:pPr>
              <w:rPr>
                <w:b/>
              </w:rPr>
            </w:pPr>
            <w:r w:rsidRPr="00DD6E5C">
              <w:rPr>
                <w:b/>
              </w:rPr>
              <w:t>I can make careful choices when changing text</w:t>
            </w:r>
            <w:r w:rsidR="00107219">
              <w:rPr>
                <w:b/>
              </w:rPr>
              <w:t xml:space="preserve"> - </w:t>
            </w:r>
            <w:r w:rsidR="00107219">
              <w:t>The learners will begin to use their mouse cursor to select text to enable them to make changes that are more efficient. They will explore the different fonts available to them</w:t>
            </w:r>
          </w:p>
          <w:p w:rsidR="00DD6E5C" w:rsidRPr="00DD6E5C" w:rsidRDefault="00DD6E5C" w:rsidP="00DD6E5C">
            <w:pPr>
              <w:rPr>
                <w:b/>
              </w:rPr>
            </w:pPr>
          </w:p>
          <w:p w:rsidR="00DD6E5C" w:rsidRPr="00DD6E5C" w:rsidRDefault="00DD6E5C" w:rsidP="00DD6E5C">
            <w:pPr>
              <w:rPr>
                <w:b/>
              </w:rPr>
            </w:pPr>
            <w:r w:rsidRPr="00DD6E5C">
              <w:rPr>
                <w:b/>
              </w:rPr>
              <w:t>I can explain why I used the tools that I chose</w:t>
            </w:r>
            <w:r w:rsidR="00107219">
              <w:rPr>
                <w:b/>
              </w:rPr>
              <w:t xml:space="preserve"> -</w:t>
            </w:r>
            <w:r w:rsidR="00107219">
              <w:t xml:space="preserve"> will begin to use ‘Undo’ to remove changes. They will begin to consolidate their ability to select text using the cursor, through double-clicking and clicking and dragging.</w:t>
            </w:r>
          </w:p>
          <w:p w:rsidR="00DD6E5C" w:rsidRPr="00DD6E5C" w:rsidRDefault="00DD6E5C" w:rsidP="00DD6E5C">
            <w:pPr>
              <w:rPr>
                <w:b/>
              </w:rPr>
            </w:pPr>
          </w:p>
          <w:p w:rsidR="00DD6E5C" w:rsidRDefault="00DD6E5C" w:rsidP="00DD6E5C">
            <w:pPr>
              <w:rPr>
                <w:b/>
              </w:rPr>
            </w:pPr>
            <w:r w:rsidRPr="00DD6E5C">
              <w:rPr>
                <w:b/>
              </w:rPr>
              <w:t>I can compare typing to writing on paper</w:t>
            </w:r>
            <w:r w:rsidR="00107219">
              <w:rPr>
                <w:b/>
              </w:rPr>
              <w:t xml:space="preserve"> - </w:t>
            </w:r>
            <w:r w:rsidR="00107219">
              <w:t>The learners will discuss how the two methods are the same and different and think of examples to explain this. They will demonstrate making changes to writing using a computer to compare the two methods.</w:t>
            </w:r>
          </w:p>
          <w:p w:rsidR="00DD6E5C" w:rsidRPr="00DD6E5C" w:rsidRDefault="00DD6E5C" w:rsidP="00DD6E5C">
            <w:pPr>
              <w:tabs>
                <w:tab w:val="left" w:pos="1178"/>
              </w:tabs>
            </w:pPr>
            <w:r>
              <w:tab/>
            </w:r>
          </w:p>
        </w:tc>
        <w:tc>
          <w:tcPr>
            <w:tcW w:w="2471" w:type="dxa"/>
          </w:tcPr>
          <w:p w:rsidR="00DD6E5C" w:rsidRDefault="00DD6E5C" w:rsidP="00DD6E5C">
            <w:pPr>
              <w:jc w:val="center"/>
              <w:rPr>
                <w:b/>
              </w:rPr>
            </w:pPr>
            <w:r w:rsidRPr="0010534B">
              <w:rPr>
                <w:b/>
              </w:rPr>
              <w:lastRenderedPageBreak/>
              <w:t>Vocabulary</w:t>
            </w:r>
          </w:p>
          <w:p w:rsidR="00107219" w:rsidRPr="00C37974" w:rsidRDefault="00107219" w:rsidP="00107219">
            <w:pPr>
              <w:jc w:val="center"/>
              <w:rPr>
                <w:rFonts w:eastAsia="Quicksand" w:cstheme="minorHAnsi"/>
              </w:rPr>
            </w:pPr>
            <w:r w:rsidRPr="00C37974">
              <w:rPr>
                <w:rFonts w:eastAsia="Quicksand" w:cstheme="minorHAnsi"/>
              </w:rPr>
              <w:t>word processor, keyboard, keys, letters, type, numbers, space, backspace, text cursor, capital letters, toolbar, bold, italic, underline, mouse, select, font, undo, redo, format, compare, typing, writing.</w:t>
            </w:r>
          </w:p>
          <w:p w:rsidR="00107219" w:rsidRPr="0010534B" w:rsidRDefault="00107219" w:rsidP="00DD6E5C">
            <w:pPr>
              <w:jc w:val="center"/>
              <w:rPr>
                <w:b/>
              </w:rPr>
            </w:pPr>
          </w:p>
          <w:p w:rsidR="00DD6E5C" w:rsidRDefault="00DD6E5C" w:rsidP="00DD6E5C">
            <w:pPr>
              <w:jc w:val="center"/>
              <w:rPr>
                <w:rFonts w:eastAsia="Quicksand" w:cstheme="minorHAnsi"/>
              </w:rPr>
            </w:pPr>
          </w:p>
        </w:tc>
      </w:tr>
      <w:tr w:rsidR="00DD6E5C" w:rsidTr="00E263E1">
        <w:trPr>
          <w:trHeight w:val="2178"/>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Lower case Colourful keyboards</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One click mice</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Button stickers</w:t>
            </w:r>
          </w:p>
          <w:p w:rsidR="007A54E2" w:rsidRPr="007A54E2" w:rsidRDefault="007A54E2" w:rsidP="007A54E2">
            <w:pPr>
              <w:pStyle w:val="ListParagraph"/>
              <w:numPr>
                <w:ilvl w:val="0"/>
                <w:numId w:val="2"/>
              </w:numPr>
              <w:rPr>
                <w:rFonts w:eastAsia="Quicksand" w:cstheme="minorHAnsi"/>
                <w:color w:val="FF0000"/>
              </w:rPr>
            </w:pPr>
            <w:r w:rsidRPr="007A54E2">
              <w:rPr>
                <w:rFonts w:eastAsia="Quicksand" w:cstheme="minorHAnsi"/>
                <w:color w:val="FF0000"/>
              </w:rPr>
              <w:t>Paper keyboards</w:t>
            </w:r>
          </w:p>
          <w:p w:rsidR="00DD6E5C" w:rsidRDefault="00DD6E5C" w:rsidP="00DD6E5C">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r w:rsidR="00DD6E5C" w:rsidTr="00DD6E5C">
        <w:trPr>
          <w:trHeight w:val="1842"/>
        </w:trPr>
        <w:tc>
          <w:tcPr>
            <w:tcW w:w="2122" w:type="dxa"/>
            <w:vMerge w:val="restart"/>
          </w:tcPr>
          <w:p w:rsidR="00DD6E5C" w:rsidRDefault="00107219" w:rsidP="00DD6E5C">
            <w:pPr>
              <w:jc w:val="center"/>
            </w:pPr>
            <w:r>
              <w:t xml:space="preserve">Y1 </w:t>
            </w:r>
          </w:p>
          <w:p w:rsidR="00107219" w:rsidRDefault="00107219" w:rsidP="00DD6E5C">
            <w:pPr>
              <w:jc w:val="center"/>
            </w:pPr>
            <w:r>
              <w:t>Programming B – Programming animations</w:t>
            </w:r>
          </w:p>
        </w:tc>
        <w:tc>
          <w:tcPr>
            <w:tcW w:w="2126" w:type="dxa"/>
            <w:vMerge w:val="restart"/>
          </w:tcPr>
          <w:p w:rsidR="00DD6E5C" w:rsidRDefault="007A54E2" w:rsidP="00DD6E5C">
            <w:pPr>
              <w:pStyle w:val="ListParagraph"/>
              <w:numPr>
                <w:ilvl w:val="0"/>
                <w:numId w:val="2"/>
              </w:numPr>
            </w:pPr>
            <w:r>
              <w:t>Make an algorithm</w:t>
            </w:r>
          </w:p>
          <w:p w:rsidR="007A54E2" w:rsidRDefault="007A54E2" w:rsidP="007A54E2">
            <w:pPr>
              <w:pStyle w:val="ListParagraph"/>
              <w:numPr>
                <w:ilvl w:val="0"/>
                <w:numId w:val="2"/>
              </w:numPr>
            </w:pPr>
            <w:r>
              <w:t>Test run and edit for bugs</w:t>
            </w:r>
          </w:p>
          <w:p w:rsidR="007A54E2" w:rsidRDefault="007A54E2" w:rsidP="007A54E2">
            <w:pPr>
              <w:pStyle w:val="ListParagraph"/>
              <w:numPr>
                <w:ilvl w:val="0"/>
                <w:numId w:val="2"/>
              </w:numPr>
            </w:pPr>
            <w:r>
              <w:t>Change background</w:t>
            </w:r>
          </w:p>
          <w:p w:rsidR="007A54E2" w:rsidRDefault="007A54E2" w:rsidP="007A54E2">
            <w:pPr>
              <w:pStyle w:val="ListParagraph"/>
              <w:numPr>
                <w:ilvl w:val="0"/>
                <w:numId w:val="2"/>
              </w:numPr>
            </w:pPr>
            <w:r>
              <w:t>Change sprites</w:t>
            </w:r>
          </w:p>
          <w:p w:rsidR="007A54E2" w:rsidRDefault="007A54E2" w:rsidP="007A54E2">
            <w:pPr>
              <w:pStyle w:val="ListParagraph"/>
              <w:numPr>
                <w:ilvl w:val="0"/>
                <w:numId w:val="2"/>
              </w:numPr>
            </w:pPr>
            <w:r>
              <w:lastRenderedPageBreak/>
              <w:t>Add more than one layer</w:t>
            </w:r>
          </w:p>
        </w:tc>
        <w:tc>
          <w:tcPr>
            <w:tcW w:w="7229" w:type="dxa"/>
            <w:vMerge w:val="restart"/>
          </w:tcPr>
          <w:p w:rsidR="00DD6E5C" w:rsidRPr="00DD6E5C" w:rsidRDefault="00DD6E5C" w:rsidP="00DD6E5C">
            <w:pPr>
              <w:rPr>
                <w:b/>
              </w:rPr>
            </w:pPr>
            <w:r w:rsidRPr="00DD6E5C">
              <w:rPr>
                <w:b/>
              </w:rPr>
              <w:lastRenderedPageBreak/>
              <w:t>I can choose a command for a given purpose</w:t>
            </w:r>
            <w:r w:rsidR="00107219">
              <w:rPr>
                <w:b/>
              </w:rPr>
              <w:t xml:space="preserve"> - </w:t>
            </w:r>
            <w:r w:rsidR="00107219">
              <w:t xml:space="preserve">During this lesson, learners will become accustomed to the </w:t>
            </w:r>
            <w:proofErr w:type="spellStart"/>
            <w:r w:rsidR="00107219">
              <w:t>ScratchJr</w:t>
            </w:r>
            <w:proofErr w:type="spellEnd"/>
            <w:r w:rsidR="00107219">
              <w:t xml:space="preserve"> programming environment. They will discover that they can move characters on-screen using commands, and compare </w:t>
            </w:r>
            <w:proofErr w:type="spellStart"/>
            <w:r w:rsidR="00107219">
              <w:t>ScratchJr</w:t>
            </w:r>
            <w:proofErr w:type="spellEnd"/>
            <w:r w:rsidR="00107219">
              <w:t xml:space="preserve"> to the Bee-Bots used in the previous unit.</w:t>
            </w:r>
          </w:p>
          <w:p w:rsidR="00DD6E5C" w:rsidRPr="00DD6E5C" w:rsidRDefault="00DD6E5C" w:rsidP="00DD6E5C">
            <w:pPr>
              <w:rPr>
                <w:b/>
              </w:rPr>
            </w:pPr>
          </w:p>
          <w:p w:rsidR="00DD6E5C" w:rsidRPr="00DD6E5C" w:rsidRDefault="00DD6E5C" w:rsidP="00DD6E5C">
            <w:pPr>
              <w:rPr>
                <w:b/>
              </w:rPr>
            </w:pPr>
            <w:r w:rsidRPr="00DD6E5C">
              <w:rPr>
                <w:b/>
              </w:rPr>
              <w:t>I can show that a series of commands can be joined together</w:t>
            </w:r>
            <w:r w:rsidR="00107219">
              <w:rPr>
                <w:b/>
              </w:rPr>
              <w:t xml:space="preserve"> - </w:t>
            </w:r>
            <w:r w:rsidR="00107219">
              <w:t xml:space="preserve">They will use a </w:t>
            </w:r>
            <w:r w:rsidR="00107219">
              <w:rPr>
                <w:b/>
              </w:rPr>
              <w:t xml:space="preserve">Start </w:t>
            </w:r>
            <w:r w:rsidR="00107219">
              <w:t>block to run their programs and follow algorithms.</w:t>
            </w:r>
          </w:p>
          <w:p w:rsidR="00DD6E5C" w:rsidRPr="00DD6E5C" w:rsidRDefault="00DD6E5C" w:rsidP="00DD6E5C">
            <w:pPr>
              <w:rPr>
                <w:b/>
              </w:rPr>
            </w:pPr>
          </w:p>
          <w:p w:rsidR="00DD6E5C" w:rsidRPr="00107219" w:rsidRDefault="00DD6E5C" w:rsidP="00DD6E5C">
            <w:r w:rsidRPr="00DD6E5C">
              <w:rPr>
                <w:b/>
              </w:rPr>
              <w:lastRenderedPageBreak/>
              <w:t>I can identify the effect of changing a value</w:t>
            </w:r>
            <w:r w:rsidR="00107219">
              <w:rPr>
                <w:b/>
              </w:rPr>
              <w:t xml:space="preserve"> –</w:t>
            </w:r>
            <w:r w:rsidR="00107219">
              <w:t>Children will learn how to change numbers on blocks and how the change of number will affect the algorithm.</w:t>
            </w:r>
          </w:p>
          <w:p w:rsidR="00DD6E5C" w:rsidRPr="00DD6E5C" w:rsidRDefault="00DD6E5C" w:rsidP="00DD6E5C">
            <w:pPr>
              <w:rPr>
                <w:b/>
              </w:rPr>
            </w:pPr>
          </w:p>
          <w:p w:rsidR="00DD6E5C" w:rsidRPr="00DD6E5C" w:rsidRDefault="00DD6E5C" w:rsidP="00DD6E5C">
            <w:pPr>
              <w:rPr>
                <w:b/>
              </w:rPr>
            </w:pPr>
            <w:r w:rsidRPr="00DD6E5C">
              <w:rPr>
                <w:b/>
              </w:rPr>
              <w:t>I can explain each sprite has its own instructions</w:t>
            </w:r>
            <w:r w:rsidR="00107219">
              <w:rPr>
                <w:b/>
              </w:rPr>
              <w:t xml:space="preserve"> - </w:t>
            </w:r>
            <w:r w:rsidR="00107219">
              <w:t>They will discover that each sprite has its own programming area, and learn how to add programming blocks to give instructions to each of the sprites.</w:t>
            </w:r>
          </w:p>
          <w:p w:rsidR="00DD6E5C" w:rsidRPr="00DD6E5C" w:rsidRDefault="00DD6E5C" w:rsidP="00DD6E5C">
            <w:pPr>
              <w:rPr>
                <w:b/>
              </w:rPr>
            </w:pPr>
          </w:p>
          <w:p w:rsidR="00DD6E5C" w:rsidRPr="00DD6E5C" w:rsidRDefault="00DD6E5C" w:rsidP="00DD6E5C">
            <w:pPr>
              <w:rPr>
                <w:b/>
              </w:rPr>
            </w:pPr>
            <w:r w:rsidRPr="00DD6E5C">
              <w:rPr>
                <w:b/>
              </w:rPr>
              <w:t>I can design the parts of a project</w:t>
            </w:r>
            <w:r w:rsidR="00107219">
              <w:rPr>
                <w:b/>
              </w:rPr>
              <w:t xml:space="preserve"> - </w:t>
            </w:r>
            <w:r w:rsidR="00107219">
              <w:t>They will decide how each sprite will move, and create an algorithm based on the blocks available</w:t>
            </w:r>
          </w:p>
          <w:p w:rsidR="00DD6E5C" w:rsidRPr="00DD6E5C" w:rsidRDefault="00DD6E5C" w:rsidP="00DD6E5C">
            <w:pPr>
              <w:rPr>
                <w:b/>
              </w:rPr>
            </w:pPr>
          </w:p>
          <w:p w:rsidR="00DD6E5C" w:rsidRDefault="00DD6E5C" w:rsidP="00DD6E5C">
            <w:r w:rsidRPr="00DD6E5C">
              <w:rPr>
                <w:b/>
              </w:rPr>
              <w:t>I can use an algorithm to create a program</w:t>
            </w:r>
            <w:r w:rsidR="00107219">
              <w:rPr>
                <w:b/>
              </w:rPr>
              <w:t xml:space="preserve"> - </w:t>
            </w:r>
            <w:r w:rsidR="00107219">
              <w:t>They will use their project design, including algorithms created in the previous lesson, to make programs for each of their rocket sprites. They will test whether their algorithms are effective when their programs are run.</w:t>
            </w:r>
          </w:p>
        </w:tc>
        <w:tc>
          <w:tcPr>
            <w:tcW w:w="2471" w:type="dxa"/>
          </w:tcPr>
          <w:p w:rsidR="00DD6E5C" w:rsidRPr="0010534B" w:rsidRDefault="00DD6E5C" w:rsidP="00DD6E5C">
            <w:pPr>
              <w:jc w:val="center"/>
              <w:rPr>
                <w:b/>
              </w:rPr>
            </w:pPr>
            <w:r w:rsidRPr="0010534B">
              <w:rPr>
                <w:b/>
              </w:rPr>
              <w:lastRenderedPageBreak/>
              <w:t>Vocabulary</w:t>
            </w:r>
          </w:p>
          <w:p w:rsidR="00DD6E5C" w:rsidRDefault="00107219" w:rsidP="00DD6E5C">
            <w:pPr>
              <w:jc w:val="center"/>
              <w:rPr>
                <w:rFonts w:eastAsia="Quicksand" w:cstheme="minorHAnsi"/>
              </w:rPr>
            </w:pPr>
            <w:proofErr w:type="spellStart"/>
            <w:r w:rsidRPr="00C37974">
              <w:rPr>
                <w:rFonts w:eastAsia="Quicksand" w:cstheme="minorHAnsi"/>
              </w:rPr>
              <w:t>ScratchJr</w:t>
            </w:r>
            <w:proofErr w:type="spellEnd"/>
            <w:r w:rsidRPr="00C37974">
              <w:rPr>
                <w:rFonts w:eastAsia="Quicksand" w:cstheme="minorHAnsi"/>
              </w:rPr>
              <w:t xml:space="preserve">, command, sprite, compare, programming, area, block, joining, </w:t>
            </w:r>
            <w:r w:rsidRPr="00C37974">
              <w:rPr>
                <w:rFonts w:eastAsia="Quicksand" w:cstheme="minorHAnsi"/>
                <w:bCs/>
              </w:rPr>
              <w:t>start</w:t>
            </w:r>
            <w:r w:rsidRPr="00C37974">
              <w:rPr>
                <w:rFonts w:eastAsia="Quicksand" w:cstheme="minorHAnsi"/>
              </w:rPr>
              <w:t>, run, program, background, delete, reset, algorithm, predict, effect, change, value, instructions, design</w:t>
            </w:r>
          </w:p>
        </w:tc>
      </w:tr>
      <w:tr w:rsidR="00DD6E5C" w:rsidTr="00E263E1">
        <w:trPr>
          <w:trHeight w:val="1842"/>
        </w:trPr>
        <w:tc>
          <w:tcPr>
            <w:tcW w:w="2122" w:type="dxa"/>
            <w:vMerge/>
          </w:tcPr>
          <w:p w:rsidR="00DD6E5C" w:rsidRDefault="00DD6E5C" w:rsidP="00DD6E5C">
            <w:pPr>
              <w:jc w:val="center"/>
            </w:pPr>
          </w:p>
        </w:tc>
        <w:tc>
          <w:tcPr>
            <w:tcW w:w="2126" w:type="dxa"/>
            <w:vMerge/>
          </w:tcPr>
          <w:p w:rsidR="00DD6E5C" w:rsidRDefault="00DD6E5C" w:rsidP="00DD6E5C">
            <w:pPr>
              <w:pStyle w:val="ListParagraph"/>
              <w:numPr>
                <w:ilvl w:val="0"/>
                <w:numId w:val="2"/>
              </w:numPr>
            </w:pPr>
          </w:p>
        </w:tc>
        <w:tc>
          <w:tcPr>
            <w:tcW w:w="7229" w:type="dxa"/>
            <w:vMerge/>
          </w:tcPr>
          <w:p w:rsidR="00DD6E5C" w:rsidRPr="007C6EAB" w:rsidRDefault="00DD6E5C" w:rsidP="00DD6E5C"/>
        </w:tc>
        <w:tc>
          <w:tcPr>
            <w:tcW w:w="2471" w:type="dxa"/>
          </w:tcPr>
          <w:p w:rsidR="00DD6E5C" w:rsidRDefault="00DD6E5C" w:rsidP="00DD6E5C">
            <w:pPr>
              <w:jc w:val="center"/>
              <w:rPr>
                <w:rFonts w:eastAsia="Quicksand" w:cstheme="minorHAnsi"/>
              </w:rPr>
            </w:pPr>
            <w:r>
              <w:rPr>
                <w:rFonts w:eastAsia="Quicksand" w:cstheme="minorHAnsi"/>
              </w:rPr>
              <w:t>Adaptions</w:t>
            </w:r>
          </w:p>
          <w:p w:rsidR="007A54E2" w:rsidRPr="007E7403" w:rsidRDefault="007A54E2" w:rsidP="007A54E2">
            <w:pPr>
              <w:pStyle w:val="ListParagraph"/>
              <w:numPr>
                <w:ilvl w:val="0"/>
                <w:numId w:val="2"/>
              </w:numPr>
              <w:rPr>
                <w:rFonts w:eastAsia="Quicksand" w:cstheme="minorHAnsi"/>
                <w:color w:val="FF0000"/>
              </w:rPr>
            </w:pPr>
            <w:r w:rsidRPr="007E7403">
              <w:rPr>
                <w:rFonts w:eastAsia="Quicksand" w:cstheme="minorHAnsi"/>
                <w:color w:val="FF0000"/>
              </w:rPr>
              <w:t>Partner work</w:t>
            </w:r>
          </w:p>
          <w:p w:rsidR="007A54E2" w:rsidRPr="007E7403" w:rsidRDefault="007A54E2" w:rsidP="007A54E2">
            <w:pPr>
              <w:pStyle w:val="ListParagraph"/>
              <w:numPr>
                <w:ilvl w:val="0"/>
                <w:numId w:val="2"/>
              </w:numPr>
              <w:rPr>
                <w:rFonts w:eastAsia="Quicksand" w:cstheme="minorHAnsi"/>
                <w:color w:val="FF0000"/>
              </w:rPr>
            </w:pPr>
            <w:r w:rsidRPr="007E7403">
              <w:rPr>
                <w:rFonts w:eastAsia="Quicksand" w:cstheme="minorHAnsi"/>
                <w:color w:val="FF0000"/>
              </w:rPr>
              <w:t>Guide sheet</w:t>
            </w:r>
          </w:p>
          <w:p w:rsidR="007A54E2" w:rsidRPr="007E7403" w:rsidRDefault="007A54E2" w:rsidP="007A54E2">
            <w:pPr>
              <w:pStyle w:val="ListParagraph"/>
              <w:numPr>
                <w:ilvl w:val="0"/>
                <w:numId w:val="2"/>
              </w:numPr>
              <w:rPr>
                <w:rFonts w:eastAsia="Quicksand" w:cstheme="minorHAnsi"/>
                <w:color w:val="FF0000"/>
              </w:rPr>
            </w:pPr>
            <w:r w:rsidRPr="007E7403">
              <w:rPr>
                <w:rFonts w:eastAsia="Quicksand" w:cstheme="minorHAnsi"/>
                <w:color w:val="FF0000"/>
              </w:rPr>
              <w:t>Physical code buttons</w:t>
            </w:r>
          </w:p>
          <w:p w:rsidR="007A54E2" w:rsidRPr="007E7403" w:rsidRDefault="007A54E2" w:rsidP="007A54E2">
            <w:pPr>
              <w:pStyle w:val="ListParagraph"/>
              <w:numPr>
                <w:ilvl w:val="0"/>
                <w:numId w:val="2"/>
              </w:numPr>
              <w:rPr>
                <w:rFonts w:eastAsia="Quicksand" w:cstheme="minorHAnsi"/>
                <w:color w:val="FF0000"/>
              </w:rPr>
            </w:pPr>
            <w:r w:rsidRPr="007E7403">
              <w:rPr>
                <w:rFonts w:eastAsia="Quicksand" w:cstheme="minorHAnsi"/>
                <w:color w:val="FF0000"/>
              </w:rPr>
              <w:t>Simon says (test code before adding)</w:t>
            </w:r>
          </w:p>
          <w:p w:rsidR="007A54E2" w:rsidRDefault="007A54E2" w:rsidP="00DD6E5C">
            <w:pPr>
              <w:jc w:val="center"/>
              <w:rPr>
                <w:rFonts w:eastAsia="Quicksand" w:cstheme="minorHAnsi"/>
              </w:rPr>
            </w:pPr>
          </w:p>
          <w:p w:rsidR="00DD6E5C" w:rsidRDefault="00DD6E5C" w:rsidP="00DD6E5C">
            <w:pPr>
              <w:jc w:val="center"/>
              <w:rPr>
                <w:rFonts w:eastAsia="Quicksand" w:cstheme="minorHAnsi"/>
              </w:rPr>
            </w:pPr>
          </w:p>
          <w:p w:rsidR="00DD6E5C" w:rsidRDefault="00DD6E5C" w:rsidP="00DD6E5C">
            <w:pPr>
              <w:rPr>
                <w:rFonts w:eastAsia="Quicksand" w:cstheme="minorHAnsi"/>
              </w:rPr>
            </w:pPr>
          </w:p>
          <w:p w:rsidR="00DD6E5C" w:rsidRDefault="00DD6E5C" w:rsidP="00DD6E5C">
            <w:pPr>
              <w:rPr>
                <w:rFonts w:eastAsia="Quicksand" w:cstheme="minorHAnsi"/>
              </w:rPr>
            </w:pPr>
          </w:p>
          <w:p w:rsidR="00DD6E5C" w:rsidRPr="00DD6E5C" w:rsidRDefault="00DD6E5C" w:rsidP="00DD6E5C">
            <w:pPr>
              <w:jc w:val="center"/>
              <w:rPr>
                <w:rFonts w:eastAsia="Quicksand" w:cstheme="minorHAnsi"/>
              </w:rPr>
            </w:pPr>
          </w:p>
        </w:tc>
      </w:tr>
    </w:tbl>
    <w:p w:rsidR="00EE6054" w:rsidRDefault="003A1D8E"/>
    <w:sectPr w:rsidR="00EE6054" w:rsidSect="00952764">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icksand">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C082B"/>
    <w:multiLevelType w:val="hybridMultilevel"/>
    <w:tmpl w:val="CABC457E"/>
    <w:lvl w:ilvl="0" w:tplc="4594B9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7B14DE"/>
    <w:multiLevelType w:val="hybridMultilevel"/>
    <w:tmpl w:val="A93E1B24"/>
    <w:lvl w:ilvl="0" w:tplc="438CCB4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764"/>
    <w:rsid w:val="00001275"/>
    <w:rsid w:val="0010534B"/>
    <w:rsid w:val="00107219"/>
    <w:rsid w:val="001836E0"/>
    <w:rsid w:val="00252457"/>
    <w:rsid w:val="00291911"/>
    <w:rsid w:val="00301FD3"/>
    <w:rsid w:val="00374FAE"/>
    <w:rsid w:val="003A1D8E"/>
    <w:rsid w:val="003C4B97"/>
    <w:rsid w:val="00420B93"/>
    <w:rsid w:val="00711323"/>
    <w:rsid w:val="007A54E2"/>
    <w:rsid w:val="007E7403"/>
    <w:rsid w:val="00952764"/>
    <w:rsid w:val="00C269E6"/>
    <w:rsid w:val="00D061F3"/>
    <w:rsid w:val="00DD6E5C"/>
    <w:rsid w:val="00E263E1"/>
    <w:rsid w:val="00F62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92658"/>
  <w15:chartTrackingRefBased/>
  <w15:docId w15:val="{5A960361-D5AA-4FFF-AFD8-39529CCA9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527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27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TotalTime>
  <Pages>6</Pages>
  <Words>1676</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JSPC Computer Services Ltd</Company>
  <LinksUpToDate>false</LinksUpToDate>
  <CharactersWithSpaces>11208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Spencer Adams</dc:creator>
  <cp:keywords/>
  <dc:description/>
  <cp:lastModifiedBy>Spencer Adams</cp:lastModifiedBy>
  <cp:revision>8</cp:revision>
  <dcterms:created xsi:type="dcterms:W3CDTF">2023-11-02T15:50:00Z</dcterms:created>
  <dcterms:modified xsi:type="dcterms:W3CDTF">2024-11-11T10:02:00Z</dcterms:modified>
</cp:coreProperties>
</file>