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96" w:type="dxa"/>
        <w:tblLayout w:type="fixed"/>
        <w:tblLook w:val="04A0" w:firstRow="1" w:lastRow="0" w:firstColumn="1" w:lastColumn="0" w:noHBand="0" w:noVBand="1"/>
      </w:tblPr>
      <w:tblGrid>
        <w:gridCol w:w="1680"/>
        <w:gridCol w:w="2840"/>
        <w:gridCol w:w="7241"/>
        <w:gridCol w:w="2835"/>
      </w:tblGrid>
      <w:tr w:rsidR="0010534B" w:rsidTr="00F55964">
        <w:tc>
          <w:tcPr>
            <w:tcW w:w="1680" w:type="dxa"/>
          </w:tcPr>
          <w:p w:rsidR="0010534B" w:rsidRDefault="0010534B">
            <w:r>
              <w:t>Year group and Topic</w:t>
            </w:r>
          </w:p>
        </w:tc>
        <w:tc>
          <w:tcPr>
            <w:tcW w:w="2840" w:type="dxa"/>
          </w:tcPr>
          <w:p w:rsidR="0010534B" w:rsidRDefault="0010534B">
            <w:r>
              <w:t>Skills – I can…</w:t>
            </w:r>
          </w:p>
        </w:tc>
        <w:tc>
          <w:tcPr>
            <w:tcW w:w="7241" w:type="dxa"/>
          </w:tcPr>
          <w:p w:rsidR="0010534B" w:rsidRDefault="0010534B">
            <w:r>
              <w:t>Knowledge – Learning outcomes</w:t>
            </w:r>
          </w:p>
        </w:tc>
        <w:tc>
          <w:tcPr>
            <w:tcW w:w="2835" w:type="dxa"/>
            <w:vMerge w:val="restart"/>
            <w:vAlign w:val="center"/>
          </w:tcPr>
          <w:p w:rsidR="0010534B" w:rsidRPr="0010534B" w:rsidRDefault="0010534B" w:rsidP="0010534B">
            <w:pPr>
              <w:jc w:val="center"/>
              <w:rPr>
                <w:b/>
              </w:rPr>
            </w:pPr>
            <w:r w:rsidRPr="0010534B">
              <w:rPr>
                <w:b/>
              </w:rPr>
              <w:t>Vocabulary</w:t>
            </w:r>
          </w:p>
          <w:p w:rsidR="008C0FC9" w:rsidRPr="008C0FC9" w:rsidRDefault="008C0FC9" w:rsidP="008C0FC9">
            <w:pPr>
              <w:pStyle w:val="Default"/>
              <w:jc w:val="center"/>
              <w:rPr>
                <w:rFonts w:asciiTheme="minorHAnsi" w:hAnsiTheme="minorHAnsi" w:cstheme="minorHAnsi"/>
              </w:rPr>
            </w:pPr>
            <w:r w:rsidRPr="008C0FC9">
              <w:rPr>
                <w:rFonts w:asciiTheme="minorHAnsi" w:hAnsiTheme="minorHAnsi" w:cstheme="minorHAnsi"/>
                <w:sz w:val="22"/>
                <w:szCs w:val="22"/>
              </w:rPr>
              <w:t>system, connection, digital, input, process, storage, output, search, search engine, refine, index, bot, ordering, links, algorithm, search engine optimisation (SEO), web crawler, content creator, selection, ranking.</w:t>
            </w:r>
          </w:p>
          <w:p w:rsidR="0010534B" w:rsidRDefault="0010534B" w:rsidP="008C0FC9"/>
        </w:tc>
      </w:tr>
      <w:tr w:rsidR="0010534B" w:rsidTr="00F55964">
        <w:trPr>
          <w:trHeight w:val="2148"/>
        </w:trPr>
        <w:tc>
          <w:tcPr>
            <w:tcW w:w="1680" w:type="dxa"/>
            <w:vMerge w:val="restart"/>
          </w:tcPr>
          <w:p w:rsidR="0010534B" w:rsidRDefault="007A3161" w:rsidP="00952764">
            <w:pPr>
              <w:jc w:val="center"/>
            </w:pPr>
            <w:r>
              <w:t>Y5</w:t>
            </w:r>
          </w:p>
          <w:p w:rsidR="0010534B" w:rsidRPr="00877A85" w:rsidRDefault="008C0FC9" w:rsidP="00952764">
            <w:pPr>
              <w:jc w:val="center"/>
              <w:rPr>
                <w:highlight w:val="yellow"/>
              </w:rPr>
            </w:pPr>
            <w:r w:rsidRPr="00877A85">
              <w:rPr>
                <w:highlight w:val="yellow"/>
              </w:rPr>
              <w:t>Computing systems and networks</w:t>
            </w:r>
          </w:p>
          <w:p w:rsidR="008C0FC9" w:rsidRPr="00877A85" w:rsidRDefault="008C0FC9" w:rsidP="00952764">
            <w:pPr>
              <w:jc w:val="center"/>
              <w:rPr>
                <w:highlight w:val="yellow"/>
              </w:rPr>
            </w:pPr>
            <w:r w:rsidRPr="00877A85">
              <w:rPr>
                <w:highlight w:val="yellow"/>
              </w:rPr>
              <w:t>-</w:t>
            </w:r>
          </w:p>
          <w:p w:rsidR="008C0FC9" w:rsidRDefault="008C0FC9" w:rsidP="00952764">
            <w:pPr>
              <w:jc w:val="center"/>
            </w:pPr>
            <w:r w:rsidRPr="00877A85">
              <w:rPr>
                <w:highlight w:val="yellow"/>
              </w:rPr>
              <w:t>Systems and Searching</w:t>
            </w:r>
          </w:p>
        </w:tc>
        <w:tc>
          <w:tcPr>
            <w:tcW w:w="2840" w:type="dxa"/>
            <w:vMerge w:val="restart"/>
          </w:tcPr>
          <w:p w:rsidR="00B91A24" w:rsidRDefault="00F6544B" w:rsidP="00F02B24">
            <w:pPr>
              <w:pStyle w:val="ListParagraph"/>
              <w:numPr>
                <w:ilvl w:val="0"/>
                <w:numId w:val="2"/>
              </w:numPr>
            </w:pPr>
            <w:r>
              <w:t>Explain that systems are built using numerous parts</w:t>
            </w:r>
          </w:p>
          <w:p w:rsidR="00F6544B" w:rsidRDefault="00F6544B" w:rsidP="00F02B24">
            <w:pPr>
              <w:pStyle w:val="ListParagraph"/>
              <w:numPr>
                <w:ilvl w:val="0"/>
                <w:numId w:val="2"/>
              </w:numPr>
            </w:pPr>
            <w:r>
              <w:t>Identified task that are managed by a computer</w:t>
            </w:r>
          </w:p>
          <w:p w:rsidR="00F6544B" w:rsidRDefault="00F6544B" w:rsidP="00F02B24">
            <w:pPr>
              <w:pStyle w:val="ListParagraph"/>
              <w:numPr>
                <w:ilvl w:val="0"/>
                <w:numId w:val="2"/>
              </w:numPr>
            </w:pPr>
            <w:r>
              <w:t xml:space="preserve">Identify </w:t>
            </w:r>
            <w:r w:rsidR="00327C77">
              <w:t>human</w:t>
            </w:r>
            <w:r>
              <w:t xml:space="preserve"> </w:t>
            </w:r>
            <w:r w:rsidR="00327C77">
              <w:t>elements</w:t>
            </w:r>
            <w:r>
              <w:t xml:space="preserve"> of a computer system</w:t>
            </w:r>
          </w:p>
          <w:p w:rsidR="00F6544B" w:rsidRDefault="00F6544B" w:rsidP="00F02B24">
            <w:pPr>
              <w:pStyle w:val="ListParagraph"/>
              <w:numPr>
                <w:ilvl w:val="0"/>
                <w:numId w:val="2"/>
              </w:numPr>
            </w:pPr>
            <w:r>
              <w:t>Refine my web search</w:t>
            </w:r>
          </w:p>
          <w:p w:rsidR="00F6544B" w:rsidRDefault="00F6544B" w:rsidP="00F02B24">
            <w:pPr>
              <w:pStyle w:val="ListParagraph"/>
              <w:numPr>
                <w:ilvl w:val="0"/>
                <w:numId w:val="2"/>
              </w:numPr>
            </w:pPr>
            <w:r>
              <w:t>Compare search engines</w:t>
            </w:r>
          </w:p>
          <w:p w:rsidR="00F6544B" w:rsidRDefault="00F6544B" w:rsidP="00F02B24">
            <w:pPr>
              <w:pStyle w:val="ListParagraph"/>
              <w:numPr>
                <w:ilvl w:val="0"/>
                <w:numId w:val="2"/>
              </w:numPr>
            </w:pPr>
            <w:r>
              <w:t>Recognise role of web crawlers</w:t>
            </w:r>
          </w:p>
          <w:p w:rsidR="00F6544B" w:rsidRDefault="00327C77" w:rsidP="00F02B24">
            <w:pPr>
              <w:pStyle w:val="ListParagraph"/>
              <w:numPr>
                <w:ilvl w:val="0"/>
                <w:numId w:val="2"/>
              </w:numPr>
            </w:pPr>
            <w:r>
              <w:t>Understand that websites follow rules to be ranked</w:t>
            </w:r>
          </w:p>
          <w:p w:rsidR="00327C77" w:rsidRDefault="00327C77" w:rsidP="00F02B24">
            <w:pPr>
              <w:pStyle w:val="ListParagraph"/>
              <w:numPr>
                <w:ilvl w:val="0"/>
                <w:numId w:val="2"/>
              </w:numPr>
            </w:pPr>
            <w:r>
              <w:t>Describe some ways web pages are influenced</w:t>
            </w:r>
          </w:p>
          <w:p w:rsidR="00327C77" w:rsidRDefault="00327C77" w:rsidP="00F02B24">
            <w:pPr>
              <w:pStyle w:val="ListParagraph"/>
              <w:numPr>
                <w:ilvl w:val="0"/>
                <w:numId w:val="2"/>
              </w:numPr>
            </w:pPr>
            <w:r>
              <w:t>Recognise some limitations</w:t>
            </w:r>
          </w:p>
          <w:p w:rsidR="00327C77" w:rsidRDefault="00327C77" w:rsidP="00F02B24">
            <w:pPr>
              <w:pStyle w:val="ListParagraph"/>
              <w:numPr>
                <w:ilvl w:val="0"/>
                <w:numId w:val="2"/>
              </w:numPr>
            </w:pPr>
            <w:r>
              <w:t>Explain how search engines make money.</w:t>
            </w:r>
          </w:p>
        </w:tc>
        <w:tc>
          <w:tcPr>
            <w:tcW w:w="7241" w:type="dxa"/>
            <w:vMerge w:val="restart"/>
          </w:tcPr>
          <w:p w:rsidR="008C0FC9" w:rsidRPr="0045324A" w:rsidRDefault="008C0FC9" w:rsidP="008C0FC9">
            <w:r w:rsidRPr="008C0FC9">
              <w:rPr>
                <w:b/>
              </w:rPr>
              <w:t>I can explain that computers can be connected together to form systems</w:t>
            </w:r>
            <w:r w:rsidR="0045324A">
              <w:rPr>
                <w:b/>
              </w:rPr>
              <w:t xml:space="preserve"> </w:t>
            </w:r>
            <w:r w:rsidR="0045324A">
              <w:t>– Children begin to consider how components work together to perform a task Explore how digital systems can work and learn about physical and electronic connections</w:t>
            </w:r>
          </w:p>
          <w:p w:rsidR="008C0FC9" w:rsidRPr="008C0FC9" w:rsidRDefault="008C0FC9" w:rsidP="008C0FC9">
            <w:pPr>
              <w:rPr>
                <w:b/>
              </w:rPr>
            </w:pPr>
          </w:p>
          <w:p w:rsidR="008C0FC9" w:rsidRPr="0045324A" w:rsidRDefault="008C0FC9" w:rsidP="008C0FC9">
            <w:r w:rsidRPr="008C0FC9">
              <w:rPr>
                <w:b/>
              </w:rPr>
              <w:t>I can explain the role of computer systems in our lives</w:t>
            </w:r>
            <w:r w:rsidR="0045324A">
              <w:rPr>
                <w:b/>
              </w:rPr>
              <w:t xml:space="preserve"> – </w:t>
            </w:r>
            <w:r w:rsidR="0045324A">
              <w:t>Consider how computers are used in real life, what companies might use them more often than others. Reflect how computer systems can help us today.</w:t>
            </w:r>
          </w:p>
          <w:p w:rsidR="008C0FC9" w:rsidRPr="008C0FC9" w:rsidRDefault="008C0FC9" w:rsidP="008C0FC9">
            <w:pPr>
              <w:rPr>
                <w:b/>
              </w:rPr>
            </w:pPr>
          </w:p>
          <w:p w:rsidR="008C0FC9" w:rsidRPr="0045324A" w:rsidRDefault="008C0FC9" w:rsidP="008C0FC9">
            <w:r w:rsidRPr="008C0FC9">
              <w:rPr>
                <w:b/>
              </w:rPr>
              <w:t>I can identify how to use a search engine</w:t>
            </w:r>
            <w:r w:rsidR="0045324A">
              <w:rPr>
                <w:b/>
              </w:rPr>
              <w:t xml:space="preserve"> – </w:t>
            </w:r>
            <w:r w:rsidR="0045324A">
              <w:t>Explore several search engines, and create a set of instructions for how to search. Learn how to refine searches to get information that is more specific accordingly.</w:t>
            </w:r>
          </w:p>
          <w:p w:rsidR="008C0FC9" w:rsidRPr="008C0FC9" w:rsidRDefault="008C0FC9" w:rsidP="008C0FC9">
            <w:pPr>
              <w:rPr>
                <w:b/>
              </w:rPr>
            </w:pPr>
          </w:p>
          <w:p w:rsidR="008C0FC9" w:rsidRPr="0045324A" w:rsidRDefault="008C0FC9" w:rsidP="008C0FC9">
            <w:r w:rsidRPr="008C0FC9">
              <w:rPr>
                <w:b/>
              </w:rPr>
              <w:t>I can describe how search engines select results</w:t>
            </w:r>
            <w:r w:rsidR="0045324A">
              <w:rPr>
                <w:b/>
              </w:rPr>
              <w:t xml:space="preserve"> - </w:t>
            </w:r>
            <w:proofErr w:type="spellStart"/>
            <w:r w:rsidR="0045324A">
              <w:t>Chn</w:t>
            </w:r>
            <w:proofErr w:type="spellEnd"/>
            <w:r w:rsidR="0045324A">
              <w:t xml:space="preserve"> to conduct their own searches on WWW and break down steps needed to find certain information. Emulate web crawlers to create an index of their own classroom.</w:t>
            </w:r>
          </w:p>
          <w:p w:rsidR="008C0FC9" w:rsidRPr="008C0FC9" w:rsidRDefault="008C0FC9" w:rsidP="008C0FC9">
            <w:pPr>
              <w:rPr>
                <w:b/>
              </w:rPr>
            </w:pPr>
          </w:p>
          <w:p w:rsidR="008C0FC9" w:rsidRPr="00F6544B" w:rsidRDefault="008C0FC9" w:rsidP="008C0FC9">
            <w:r w:rsidRPr="008C0FC9">
              <w:rPr>
                <w:b/>
              </w:rPr>
              <w:t>I can explain how search engines are ranked</w:t>
            </w:r>
            <w:r w:rsidR="00F6544B">
              <w:rPr>
                <w:b/>
              </w:rPr>
              <w:t xml:space="preserve"> – </w:t>
            </w:r>
            <w:r w:rsidR="00F6544B">
              <w:t>Explore how web pages are ranked by their influence in search results. Create paper webpages as groups and define where they would rank, when searching key words related to their content</w:t>
            </w:r>
          </w:p>
          <w:p w:rsidR="008C0FC9" w:rsidRPr="008C0FC9" w:rsidRDefault="008C0FC9" w:rsidP="008C0FC9">
            <w:pPr>
              <w:rPr>
                <w:b/>
              </w:rPr>
            </w:pPr>
          </w:p>
          <w:p w:rsidR="008C0FC9" w:rsidRDefault="008C0FC9" w:rsidP="008C0FC9">
            <w:r w:rsidRPr="008C0FC9">
              <w:rPr>
                <w:b/>
              </w:rPr>
              <w:t>I can recognise why the order of results are important and to whom</w:t>
            </w:r>
            <w:r w:rsidR="00F6544B">
              <w:rPr>
                <w:b/>
              </w:rPr>
              <w:t xml:space="preserve"> - </w:t>
            </w:r>
            <w:r w:rsidR="00F6544B">
              <w:t>explore how someone performing a web search can influence the results that are returned, and how content creators can optimise their sites for searching. Further, explore some of the limitations of searching.</w:t>
            </w:r>
          </w:p>
          <w:p w:rsidR="00877A85" w:rsidRDefault="00877A85" w:rsidP="008C0FC9"/>
          <w:p w:rsidR="00877A85" w:rsidRPr="008C0FC9" w:rsidRDefault="00877A85" w:rsidP="008C0FC9">
            <w:pPr>
              <w:rPr>
                <w:b/>
              </w:rPr>
            </w:pPr>
            <w:r w:rsidRPr="00877A85">
              <w:rPr>
                <w:highlight w:val="yellow"/>
              </w:rPr>
              <w:t>Opportunity to drip feed e-safety throughout. Consider how the children can make good choices when they are searching. Looking out for scam or phishing notifications on devices.</w:t>
            </w:r>
          </w:p>
          <w:p w:rsidR="0010534B" w:rsidRDefault="0010534B" w:rsidP="00FA382A"/>
        </w:tc>
        <w:tc>
          <w:tcPr>
            <w:tcW w:w="2835" w:type="dxa"/>
            <w:vMerge/>
          </w:tcPr>
          <w:p w:rsidR="0010534B" w:rsidRPr="00952764" w:rsidRDefault="0010534B">
            <w:pPr>
              <w:rPr>
                <w:rFonts w:cstheme="minorHAnsi"/>
              </w:rPr>
            </w:pPr>
          </w:p>
        </w:tc>
      </w:tr>
      <w:tr w:rsidR="00952764" w:rsidTr="00F55964">
        <w:trPr>
          <w:trHeight w:val="2148"/>
        </w:trPr>
        <w:tc>
          <w:tcPr>
            <w:tcW w:w="1680" w:type="dxa"/>
            <w:vMerge/>
          </w:tcPr>
          <w:p w:rsidR="00952764" w:rsidRDefault="00952764" w:rsidP="00952764">
            <w:pPr>
              <w:jc w:val="center"/>
            </w:pPr>
          </w:p>
        </w:tc>
        <w:tc>
          <w:tcPr>
            <w:tcW w:w="2840" w:type="dxa"/>
            <w:vMerge/>
          </w:tcPr>
          <w:p w:rsidR="00952764" w:rsidRDefault="00952764" w:rsidP="00952764">
            <w:pPr>
              <w:pStyle w:val="ListParagraph"/>
              <w:numPr>
                <w:ilvl w:val="0"/>
                <w:numId w:val="2"/>
              </w:numPr>
            </w:pPr>
          </w:p>
        </w:tc>
        <w:tc>
          <w:tcPr>
            <w:tcW w:w="7241" w:type="dxa"/>
            <w:vMerge/>
          </w:tcPr>
          <w:p w:rsidR="00952764" w:rsidRDefault="00952764" w:rsidP="00952764"/>
        </w:tc>
        <w:tc>
          <w:tcPr>
            <w:tcW w:w="2835" w:type="dxa"/>
          </w:tcPr>
          <w:p w:rsidR="00952764" w:rsidRDefault="00952764" w:rsidP="00952764">
            <w:pPr>
              <w:jc w:val="center"/>
              <w:rPr>
                <w:rFonts w:eastAsia="Quicksand" w:cstheme="minorHAnsi"/>
                <w:b/>
              </w:rPr>
            </w:pPr>
            <w:r w:rsidRPr="00E263E1">
              <w:rPr>
                <w:rFonts w:eastAsia="Quicksand" w:cstheme="minorHAnsi"/>
                <w:b/>
              </w:rPr>
              <w:t>Adaptions</w:t>
            </w:r>
          </w:p>
          <w:p w:rsidR="004828CF" w:rsidRPr="00E263E1" w:rsidRDefault="004828CF" w:rsidP="00952764">
            <w:pPr>
              <w:jc w:val="center"/>
              <w:rPr>
                <w:rFonts w:eastAsia="Quicksand" w:cstheme="minorHAnsi"/>
                <w:b/>
              </w:rPr>
            </w:pP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327C77" w:rsidRPr="00327C77"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327C77" w:rsidRPr="00D0219C" w:rsidRDefault="00327C77" w:rsidP="00327C77">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952764" w:rsidRPr="00327C77" w:rsidRDefault="00952764" w:rsidP="00327C77">
            <w:pPr>
              <w:rPr>
                <w:rFonts w:eastAsia="Quicksand" w:cstheme="minorHAnsi"/>
              </w:rPr>
            </w:pPr>
          </w:p>
        </w:tc>
      </w:tr>
      <w:tr w:rsidR="00FC3F12" w:rsidTr="00F55964">
        <w:trPr>
          <w:trHeight w:val="650"/>
        </w:trPr>
        <w:tc>
          <w:tcPr>
            <w:tcW w:w="14596" w:type="dxa"/>
            <w:gridSpan w:val="4"/>
          </w:tcPr>
          <w:p w:rsidR="00FC3F12" w:rsidRDefault="00FC3F12" w:rsidP="00952764">
            <w:pPr>
              <w:jc w:val="center"/>
              <w:rPr>
                <w:rFonts w:eastAsia="Quicksand" w:cstheme="minorHAnsi"/>
                <w:b/>
              </w:rPr>
            </w:pPr>
            <w:r>
              <w:rPr>
                <w:rFonts w:eastAsia="Quicksand" w:cstheme="minorHAnsi"/>
                <w:b/>
              </w:rPr>
              <w:lastRenderedPageBreak/>
              <w:t>Progression</w:t>
            </w:r>
          </w:p>
          <w:p w:rsidR="00B91A24" w:rsidRDefault="00E16029" w:rsidP="00B91A24">
            <w:pPr>
              <w:jc w:val="center"/>
            </w:pPr>
            <w:r>
              <w:t>This unit progresses children’s ability to search the internet, refining their search engines to find more exact information. Children will understand how web pages are formed and ranked so that when choosing information they’re not just selecting the 1</w:t>
            </w:r>
            <w:r w:rsidRPr="00E16029">
              <w:rPr>
                <w:vertAlign w:val="superscript"/>
              </w:rPr>
              <w:t>st</w:t>
            </w:r>
            <w:r>
              <w:t xml:space="preserve"> option on the WWW. </w:t>
            </w:r>
          </w:p>
          <w:p w:rsidR="00765D7E" w:rsidRDefault="00765D7E" w:rsidP="00B91A24">
            <w:pPr>
              <w:jc w:val="center"/>
            </w:pPr>
          </w:p>
          <w:p w:rsidR="00E61B32" w:rsidRPr="00B91A24" w:rsidRDefault="00E61B32" w:rsidP="00B91A24">
            <w:pPr>
              <w:jc w:val="center"/>
            </w:pPr>
          </w:p>
        </w:tc>
      </w:tr>
      <w:tr w:rsidR="0010534B" w:rsidTr="00877A85">
        <w:trPr>
          <w:trHeight w:val="1692"/>
        </w:trPr>
        <w:tc>
          <w:tcPr>
            <w:tcW w:w="1680" w:type="dxa"/>
            <w:vMerge w:val="restart"/>
          </w:tcPr>
          <w:p w:rsidR="00FC3F12" w:rsidRDefault="00F02B24" w:rsidP="00FC3F12">
            <w:pPr>
              <w:jc w:val="center"/>
            </w:pPr>
            <w:r>
              <w:t>Y</w:t>
            </w:r>
            <w:r w:rsidR="007A3161">
              <w:t>5</w:t>
            </w:r>
          </w:p>
          <w:p w:rsidR="008C0FC9" w:rsidRDefault="008C0FC9" w:rsidP="00FC3F12">
            <w:pPr>
              <w:jc w:val="center"/>
            </w:pPr>
            <w:r>
              <w:t>Creating Media</w:t>
            </w:r>
          </w:p>
          <w:p w:rsidR="008C0FC9" w:rsidRDefault="008C0FC9" w:rsidP="00FC3F12">
            <w:pPr>
              <w:jc w:val="center"/>
            </w:pPr>
            <w:r>
              <w:t>-</w:t>
            </w:r>
          </w:p>
          <w:p w:rsidR="008C0FC9" w:rsidRDefault="008C0FC9" w:rsidP="00FC3F12">
            <w:pPr>
              <w:jc w:val="center"/>
            </w:pPr>
            <w:r>
              <w:t>Vector Drawing</w:t>
            </w:r>
          </w:p>
          <w:p w:rsidR="00DD6E5C" w:rsidRDefault="00DD6E5C" w:rsidP="00DD6E5C"/>
          <w:p w:rsidR="00DD6E5C" w:rsidRDefault="00DD6E5C" w:rsidP="00DD6E5C"/>
          <w:p w:rsidR="0010534B" w:rsidRPr="00DD6E5C" w:rsidRDefault="0010534B" w:rsidP="00DD6E5C">
            <w:pPr>
              <w:jc w:val="right"/>
            </w:pPr>
          </w:p>
        </w:tc>
        <w:tc>
          <w:tcPr>
            <w:tcW w:w="2840" w:type="dxa"/>
            <w:vMerge w:val="restart"/>
          </w:tcPr>
          <w:p w:rsidR="000304C1" w:rsidRDefault="00145506" w:rsidP="00952764">
            <w:pPr>
              <w:pStyle w:val="ListParagraph"/>
              <w:numPr>
                <w:ilvl w:val="0"/>
                <w:numId w:val="2"/>
              </w:numPr>
            </w:pPr>
            <w:r>
              <w:t xml:space="preserve">recognise a vector drawing </w:t>
            </w:r>
          </w:p>
          <w:p w:rsidR="00145506" w:rsidRDefault="00145506" w:rsidP="00952764">
            <w:pPr>
              <w:pStyle w:val="ListParagraph"/>
              <w:numPr>
                <w:ilvl w:val="0"/>
                <w:numId w:val="2"/>
              </w:numPr>
            </w:pPr>
            <w:r>
              <w:t>use shape and line tools</w:t>
            </w:r>
          </w:p>
          <w:p w:rsidR="00145506" w:rsidRDefault="00145506" w:rsidP="00952764">
            <w:pPr>
              <w:pStyle w:val="ListParagraph"/>
              <w:numPr>
                <w:ilvl w:val="0"/>
                <w:numId w:val="2"/>
              </w:numPr>
            </w:pPr>
            <w:r>
              <w:t xml:space="preserve">Describe each </w:t>
            </w:r>
            <w:r w:rsidR="00ED5445">
              <w:t>element of the drawing a</w:t>
            </w:r>
            <w:r>
              <w:t>s an object</w:t>
            </w:r>
          </w:p>
          <w:p w:rsidR="00145506" w:rsidRDefault="00145506" w:rsidP="00952764">
            <w:pPr>
              <w:pStyle w:val="ListParagraph"/>
              <w:numPr>
                <w:ilvl w:val="0"/>
                <w:numId w:val="2"/>
              </w:numPr>
            </w:pPr>
            <w:r>
              <w:t>Move, resize, rotate, duplicate and group objects.</w:t>
            </w:r>
          </w:p>
          <w:p w:rsidR="00ED5445" w:rsidRDefault="00ED5445" w:rsidP="00952764">
            <w:pPr>
              <w:pStyle w:val="ListParagraph"/>
              <w:numPr>
                <w:ilvl w:val="0"/>
                <w:numId w:val="2"/>
              </w:numPr>
            </w:pPr>
            <w:r>
              <w:t>Zoom to add detail</w:t>
            </w:r>
          </w:p>
          <w:p w:rsidR="00ED5445" w:rsidRDefault="00ED5445" w:rsidP="00952764">
            <w:pPr>
              <w:pStyle w:val="ListParagraph"/>
              <w:numPr>
                <w:ilvl w:val="0"/>
                <w:numId w:val="2"/>
              </w:numPr>
            </w:pPr>
            <w:r>
              <w:t>Use alignment grids and resize handles to improve consistency</w:t>
            </w:r>
          </w:p>
          <w:p w:rsidR="00ED5445" w:rsidRDefault="00ED5445" w:rsidP="00952764">
            <w:pPr>
              <w:pStyle w:val="ListParagraph"/>
              <w:numPr>
                <w:ilvl w:val="0"/>
                <w:numId w:val="2"/>
              </w:numPr>
            </w:pPr>
            <w:r>
              <w:t>Modify objects to create new images</w:t>
            </w:r>
          </w:p>
          <w:p w:rsidR="00ED5445" w:rsidRDefault="00ED5445" w:rsidP="00952764">
            <w:pPr>
              <w:pStyle w:val="ListParagraph"/>
              <w:numPr>
                <w:ilvl w:val="0"/>
                <w:numId w:val="2"/>
              </w:numPr>
            </w:pPr>
            <w:r>
              <w:t>Identify and describe new objects create new layers</w:t>
            </w:r>
          </w:p>
          <w:p w:rsidR="00ED5445" w:rsidRDefault="00ED5445" w:rsidP="00952764">
            <w:pPr>
              <w:pStyle w:val="ListParagraph"/>
              <w:numPr>
                <w:ilvl w:val="0"/>
                <w:numId w:val="2"/>
              </w:numPr>
            </w:pPr>
            <w:r>
              <w:t>Change the order of layers in a vector drawings</w:t>
            </w:r>
          </w:p>
          <w:p w:rsidR="00ED5445" w:rsidRDefault="00ED5445" w:rsidP="00952764">
            <w:pPr>
              <w:pStyle w:val="ListParagraph"/>
              <w:numPr>
                <w:ilvl w:val="0"/>
                <w:numId w:val="2"/>
              </w:numPr>
            </w:pPr>
            <w:r>
              <w:t>Use layering</w:t>
            </w:r>
          </w:p>
          <w:p w:rsidR="00ED5445" w:rsidRDefault="00ED5445" w:rsidP="00ED5445">
            <w:pPr>
              <w:pStyle w:val="ListParagraph"/>
              <w:numPr>
                <w:ilvl w:val="0"/>
                <w:numId w:val="2"/>
              </w:numPr>
            </w:pPr>
            <w:r>
              <w:t>develop/improve my vector drawings</w:t>
            </w:r>
          </w:p>
          <w:p w:rsidR="00ED5445" w:rsidRDefault="00ED5445" w:rsidP="00ED5445">
            <w:pPr>
              <w:pStyle w:val="ListParagraph"/>
              <w:numPr>
                <w:ilvl w:val="0"/>
                <w:numId w:val="2"/>
              </w:numPr>
            </w:pPr>
            <w:r>
              <w:t>group and ungroup objects</w:t>
            </w:r>
          </w:p>
          <w:p w:rsidR="00ED5445" w:rsidRDefault="00ED5445" w:rsidP="00ED5445">
            <w:pPr>
              <w:pStyle w:val="ListParagraph"/>
              <w:numPr>
                <w:ilvl w:val="0"/>
                <w:numId w:val="2"/>
              </w:numPr>
            </w:pPr>
            <w:r>
              <w:lastRenderedPageBreak/>
              <w:t>create a vector drawing for a purpose</w:t>
            </w:r>
          </w:p>
        </w:tc>
        <w:tc>
          <w:tcPr>
            <w:tcW w:w="7241" w:type="dxa"/>
            <w:vMerge w:val="restart"/>
          </w:tcPr>
          <w:p w:rsidR="008C0FC9" w:rsidRPr="00145506" w:rsidRDefault="008C0FC9" w:rsidP="008C0FC9">
            <w:r w:rsidRPr="008C0FC9">
              <w:rPr>
                <w:b/>
              </w:rPr>
              <w:lastRenderedPageBreak/>
              <w:t>I can identify that drawing tools can be used to produce different outcomes</w:t>
            </w:r>
            <w:r w:rsidR="00765D7E">
              <w:rPr>
                <w:b/>
              </w:rPr>
              <w:t xml:space="preserve"> –</w:t>
            </w:r>
            <w:r w:rsidR="00145506">
              <w:rPr>
                <w:b/>
              </w:rPr>
              <w:t xml:space="preserve"> </w:t>
            </w:r>
            <w:r w:rsidR="00145506">
              <w:t>use drawing tools to create own vector drawings. Discuss how vector drawings are different to paper-based drawings (google drawings app)</w:t>
            </w:r>
          </w:p>
          <w:p w:rsidR="008C0FC9" w:rsidRPr="008C0FC9" w:rsidRDefault="008C0FC9" w:rsidP="008C0FC9">
            <w:pPr>
              <w:rPr>
                <w:b/>
              </w:rPr>
            </w:pPr>
          </w:p>
          <w:p w:rsidR="00765D7E" w:rsidRDefault="008C0FC9" w:rsidP="008C0FC9">
            <w:r w:rsidRPr="008C0FC9">
              <w:rPr>
                <w:b/>
              </w:rPr>
              <w:t>I can create a vector drawing by combining shapes</w:t>
            </w:r>
            <w:r w:rsidR="00765D7E">
              <w:rPr>
                <w:b/>
              </w:rPr>
              <w:t xml:space="preserve"> – </w:t>
            </w:r>
            <w:r w:rsidR="00145506">
              <w:rPr>
                <w:b/>
              </w:rPr>
              <w:t xml:space="preserve"> </w:t>
            </w:r>
            <w:r w:rsidR="00145506" w:rsidRPr="00145506">
              <w:t>Identify shapes that are used to create vector drawings and explain each part as an ‘object’</w:t>
            </w:r>
            <w:r w:rsidR="00145506">
              <w:t>, Create own vector drawing by, resizing, rotating, duplicate, and changing colours of a selection of objects.</w:t>
            </w:r>
          </w:p>
          <w:p w:rsidR="00145506" w:rsidRPr="008C0FC9" w:rsidRDefault="00145506" w:rsidP="008C0FC9">
            <w:pPr>
              <w:rPr>
                <w:b/>
              </w:rPr>
            </w:pPr>
          </w:p>
          <w:p w:rsidR="008C0FC9" w:rsidRPr="00145506" w:rsidRDefault="008C0FC9" w:rsidP="008C0FC9">
            <w:pPr>
              <w:rPr>
                <w:b/>
              </w:rPr>
            </w:pPr>
            <w:r w:rsidRPr="008C0FC9">
              <w:rPr>
                <w:b/>
              </w:rPr>
              <w:t>I can use tools to achieve a desired effect</w:t>
            </w:r>
            <w:r w:rsidR="00765D7E">
              <w:rPr>
                <w:b/>
              </w:rPr>
              <w:t xml:space="preserve"> </w:t>
            </w:r>
            <w:r w:rsidR="00145506">
              <w:rPr>
                <w:b/>
              </w:rPr>
              <w:t xml:space="preserve">- </w:t>
            </w:r>
            <w:r w:rsidR="00145506">
              <w:t>Use the zoom tool to add detail to their work. Use tools to modify objects to create new images and display how grids and resize handles can improve the consistency of their drawings.</w:t>
            </w:r>
          </w:p>
          <w:p w:rsidR="00765D7E" w:rsidRPr="008C0FC9" w:rsidRDefault="00765D7E" w:rsidP="008C0FC9">
            <w:pPr>
              <w:rPr>
                <w:b/>
              </w:rPr>
            </w:pPr>
          </w:p>
          <w:p w:rsidR="008C0FC9" w:rsidRPr="00145506" w:rsidRDefault="008C0FC9" w:rsidP="008C0FC9">
            <w:r w:rsidRPr="008C0FC9">
              <w:rPr>
                <w:b/>
              </w:rPr>
              <w:t>I can recognise that vector drawings consist of layers</w:t>
            </w:r>
            <w:r w:rsidR="00145506">
              <w:rPr>
                <w:b/>
              </w:rPr>
              <w:t xml:space="preserve"> – </w:t>
            </w:r>
            <w:r w:rsidR="00145506">
              <w:t>Understand how layers in vector drawings are used. Discover that each object has a new layer and that these layers can be moved forwards and backwards to create effect.</w:t>
            </w:r>
          </w:p>
          <w:p w:rsidR="008C0FC9" w:rsidRPr="008C0FC9" w:rsidRDefault="008C0FC9" w:rsidP="008C0FC9">
            <w:pPr>
              <w:rPr>
                <w:b/>
              </w:rPr>
            </w:pPr>
          </w:p>
          <w:p w:rsidR="008C0FC9" w:rsidRPr="00145506" w:rsidRDefault="008C0FC9" w:rsidP="008C0FC9">
            <w:r w:rsidRPr="008C0FC9">
              <w:rPr>
                <w:b/>
              </w:rPr>
              <w:t>I can group objects to make them easier to work with</w:t>
            </w:r>
            <w:r w:rsidR="00145506">
              <w:rPr>
                <w:b/>
              </w:rPr>
              <w:t xml:space="preserve"> – </w:t>
            </w:r>
            <w:r w:rsidR="00145506">
              <w:t>Copy and duplicate multiple objects at one time, Develop an understanding of how to group items and why we might do this. Make changes to our vector drawings to develop and improve them.</w:t>
            </w:r>
          </w:p>
          <w:p w:rsidR="008C0FC9" w:rsidRPr="008C0FC9" w:rsidRDefault="008C0FC9" w:rsidP="008C0FC9">
            <w:pPr>
              <w:rPr>
                <w:b/>
              </w:rPr>
            </w:pPr>
          </w:p>
          <w:p w:rsidR="008C0FC9" w:rsidRPr="00145506" w:rsidRDefault="008C0FC9" w:rsidP="008C0FC9">
            <w:r w:rsidRPr="008C0FC9">
              <w:rPr>
                <w:b/>
              </w:rPr>
              <w:t>I can apply what I have learnt about vector drawings</w:t>
            </w:r>
            <w:r w:rsidR="00145506">
              <w:rPr>
                <w:b/>
              </w:rPr>
              <w:t xml:space="preserve"> – </w:t>
            </w:r>
            <w:proofErr w:type="spellStart"/>
            <w:r w:rsidR="00145506">
              <w:t>Chn</w:t>
            </w:r>
            <w:proofErr w:type="spellEnd"/>
            <w:r w:rsidR="00145506">
              <w:t xml:space="preserve"> to create vector drawings for a specific purpose. </w:t>
            </w:r>
            <w:proofErr w:type="spellStart"/>
            <w:r w:rsidR="00145506">
              <w:t>Chn</w:t>
            </w:r>
            <w:proofErr w:type="spellEnd"/>
            <w:r w:rsidR="00145506">
              <w:t xml:space="preserve"> to reflect on the skills that have used and why. Complete then evaluate vector drawing completed on paint.</w:t>
            </w:r>
          </w:p>
          <w:p w:rsidR="00001275" w:rsidRPr="008C0FC9" w:rsidRDefault="008C0FC9" w:rsidP="008C0FC9">
            <w:pPr>
              <w:tabs>
                <w:tab w:val="left" w:pos="1594"/>
              </w:tabs>
            </w:pPr>
            <w:r>
              <w:tab/>
            </w:r>
          </w:p>
        </w:tc>
        <w:tc>
          <w:tcPr>
            <w:tcW w:w="2835" w:type="dxa"/>
            <w:vAlign w:val="center"/>
          </w:tcPr>
          <w:p w:rsidR="0010534B" w:rsidRPr="0010534B" w:rsidRDefault="0010534B" w:rsidP="0010534B">
            <w:pPr>
              <w:jc w:val="center"/>
              <w:rPr>
                <w:b/>
              </w:rPr>
            </w:pPr>
            <w:r w:rsidRPr="0010534B">
              <w:rPr>
                <w:b/>
              </w:rPr>
              <w:t>Vocabulary</w:t>
            </w:r>
          </w:p>
          <w:p w:rsidR="008C0FC9" w:rsidRPr="008C0FC9" w:rsidRDefault="008C0FC9" w:rsidP="008C0FC9">
            <w:pPr>
              <w:pStyle w:val="Default"/>
              <w:jc w:val="center"/>
              <w:rPr>
                <w:rFonts w:asciiTheme="minorHAnsi" w:hAnsiTheme="minorHAnsi" w:cstheme="minorHAnsi"/>
              </w:rPr>
            </w:pPr>
            <w:r w:rsidRPr="008C0FC9">
              <w:rPr>
                <w:rFonts w:asciiTheme="minorHAnsi" w:hAnsiTheme="minorHAnsi" w:cstheme="minorHAnsi"/>
                <w:sz w:val="22"/>
                <w:szCs w:val="22"/>
              </w:rPr>
              <w:t xml:space="preserve">vector, drawing tools, object, toolbar, vector drawing, move, resize, colour, rotate, duplicate/copy, zoom, select, align, modify, layers, order, copy, paste, group, ungroup, reuse, reflection </w:t>
            </w:r>
          </w:p>
          <w:p w:rsidR="0010534B" w:rsidRDefault="0010534B" w:rsidP="00FA382A">
            <w:pPr>
              <w:jc w:val="center"/>
              <w:rPr>
                <w:rFonts w:eastAsia="Quicksand" w:cstheme="minorHAnsi"/>
              </w:rPr>
            </w:pPr>
          </w:p>
        </w:tc>
      </w:tr>
      <w:tr w:rsidR="0010534B" w:rsidTr="00F55964">
        <w:trPr>
          <w:trHeight w:val="2685"/>
        </w:trPr>
        <w:tc>
          <w:tcPr>
            <w:tcW w:w="1680" w:type="dxa"/>
            <w:vMerge/>
          </w:tcPr>
          <w:p w:rsidR="0010534B" w:rsidRDefault="0010534B" w:rsidP="00952764">
            <w:pPr>
              <w:jc w:val="center"/>
            </w:pPr>
          </w:p>
        </w:tc>
        <w:tc>
          <w:tcPr>
            <w:tcW w:w="2840" w:type="dxa"/>
            <w:vMerge/>
          </w:tcPr>
          <w:p w:rsidR="0010534B" w:rsidRDefault="0010534B" w:rsidP="00952764">
            <w:pPr>
              <w:pStyle w:val="ListParagraph"/>
              <w:numPr>
                <w:ilvl w:val="0"/>
                <w:numId w:val="2"/>
              </w:numPr>
            </w:pPr>
          </w:p>
        </w:tc>
        <w:tc>
          <w:tcPr>
            <w:tcW w:w="7241" w:type="dxa"/>
            <w:vMerge/>
          </w:tcPr>
          <w:p w:rsidR="0010534B" w:rsidRDefault="0010534B" w:rsidP="00301FD3"/>
        </w:tc>
        <w:tc>
          <w:tcPr>
            <w:tcW w:w="2835" w:type="dxa"/>
          </w:tcPr>
          <w:p w:rsidR="0010534B" w:rsidRDefault="0010534B" w:rsidP="00952764">
            <w:pPr>
              <w:jc w:val="center"/>
              <w:rPr>
                <w:rFonts w:eastAsia="Quicksand" w:cstheme="minorHAnsi"/>
                <w:b/>
              </w:rPr>
            </w:pPr>
            <w:r w:rsidRPr="00564C6D">
              <w:rPr>
                <w:rFonts w:eastAsia="Quicksand" w:cstheme="minorHAnsi"/>
                <w:b/>
              </w:rPr>
              <w:t>Adaptions</w:t>
            </w:r>
          </w:p>
          <w:p w:rsidR="00ED5445" w:rsidRDefault="00ED5445" w:rsidP="00952764">
            <w:pPr>
              <w:jc w:val="center"/>
              <w:rPr>
                <w:rFonts w:eastAsia="Quicksand" w:cstheme="minorHAnsi"/>
                <w:b/>
              </w:rPr>
            </w:pP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327C77" w:rsidRPr="00327C77"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DD6E5C" w:rsidRDefault="00327C77" w:rsidP="00327C77">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ED5445" w:rsidRPr="00327C77" w:rsidRDefault="00ED5445" w:rsidP="00327C77">
            <w:pPr>
              <w:pStyle w:val="ListParagraph"/>
              <w:numPr>
                <w:ilvl w:val="0"/>
                <w:numId w:val="2"/>
              </w:numPr>
              <w:spacing w:after="160" w:line="259" w:lineRule="auto"/>
              <w:rPr>
                <w:rFonts w:eastAsia="Quicksand" w:cstheme="minorHAnsi"/>
                <w:color w:val="FF0000"/>
              </w:rPr>
            </w:pPr>
            <w:r>
              <w:rPr>
                <w:rFonts w:eastAsia="Quicksand" w:cstheme="minorHAnsi"/>
                <w:color w:val="FF0000"/>
              </w:rPr>
              <w:t>instructions</w:t>
            </w:r>
          </w:p>
          <w:p w:rsidR="00DD6E5C" w:rsidRPr="00DD6E5C" w:rsidRDefault="00DD6E5C" w:rsidP="00DD6E5C">
            <w:pPr>
              <w:jc w:val="center"/>
            </w:pPr>
          </w:p>
        </w:tc>
      </w:tr>
      <w:tr w:rsidR="00FC3F12" w:rsidTr="00F55964">
        <w:trPr>
          <w:trHeight w:val="850"/>
        </w:trPr>
        <w:tc>
          <w:tcPr>
            <w:tcW w:w="14596" w:type="dxa"/>
            <w:gridSpan w:val="4"/>
          </w:tcPr>
          <w:p w:rsidR="00564C6D" w:rsidRDefault="008C0FC9" w:rsidP="00952764">
            <w:pPr>
              <w:jc w:val="center"/>
              <w:rPr>
                <w:rFonts w:eastAsia="Quicksand" w:cstheme="minorHAnsi"/>
              </w:rPr>
            </w:pPr>
            <w:r>
              <w:rPr>
                <w:rFonts w:eastAsia="Quicksand" w:cstheme="minorHAnsi"/>
              </w:rPr>
              <w:t>Progression</w:t>
            </w:r>
          </w:p>
          <w:p w:rsidR="00C07A90" w:rsidRPr="00C07A90" w:rsidRDefault="00C07A90" w:rsidP="00877A85">
            <w:pPr>
              <w:jc w:val="center"/>
            </w:pPr>
            <w:r>
              <w:t>This unit progresses learners’ knowledge and understanding of digital painting and has some links to the Year 3 ‘Creating media – Desktop publishing’ unit, in which learners used digital images. In this Year 5 unit, learners create images in desktop publishing documents</w:t>
            </w:r>
            <w:r w:rsidR="00ED5445">
              <w:t xml:space="preserve"> that could be used</w:t>
            </w:r>
            <w:r>
              <w:t>.</w:t>
            </w:r>
          </w:p>
        </w:tc>
      </w:tr>
      <w:tr w:rsidR="00DD6E5C" w:rsidTr="001A35FB">
        <w:trPr>
          <w:trHeight w:val="1550"/>
        </w:trPr>
        <w:tc>
          <w:tcPr>
            <w:tcW w:w="1680" w:type="dxa"/>
            <w:vMerge w:val="restart"/>
          </w:tcPr>
          <w:p w:rsidR="00DD6E5C" w:rsidRDefault="00F02B24" w:rsidP="00FC3F12">
            <w:pPr>
              <w:jc w:val="center"/>
            </w:pPr>
            <w:r>
              <w:t>Y</w:t>
            </w:r>
            <w:r w:rsidR="007A3161">
              <w:t>5</w:t>
            </w:r>
          </w:p>
          <w:p w:rsidR="00FC3F12" w:rsidRPr="00877A85" w:rsidRDefault="008C0FC9" w:rsidP="00FC3F12">
            <w:pPr>
              <w:jc w:val="center"/>
              <w:rPr>
                <w:highlight w:val="yellow"/>
              </w:rPr>
            </w:pPr>
            <w:r w:rsidRPr="00877A85">
              <w:rPr>
                <w:highlight w:val="yellow"/>
              </w:rPr>
              <w:t>Data and information</w:t>
            </w:r>
          </w:p>
          <w:p w:rsidR="008C0FC9" w:rsidRPr="00877A85" w:rsidRDefault="008C0FC9" w:rsidP="00FC3F12">
            <w:pPr>
              <w:jc w:val="center"/>
              <w:rPr>
                <w:highlight w:val="yellow"/>
              </w:rPr>
            </w:pPr>
            <w:r w:rsidRPr="00877A85">
              <w:rPr>
                <w:highlight w:val="yellow"/>
              </w:rPr>
              <w:t>-</w:t>
            </w:r>
          </w:p>
          <w:p w:rsidR="008C0FC9" w:rsidRDefault="008C0FC9" w:rsidP="00FC3F12">
            <w:pPr>
              <w:jc w:val="center"/>
            </w:pPr>
            <w:r w:rsidRPr="00877A85">
              <w:rPr>
                <w:highlight w:val="yellow"/>
              </w:rPr>
              <w:t>Flat file databases</w:t>
            </w:r>
          </w:p>
        </w:tc>
        <w:tc>
          <w:tcPr>
            <w:tcW w:w="2840" w:type="dxa"/>
            <w:vMerge w:val="restart"/>
          </w:tcPr>
          <w:p w:rsidR="000304C1" w:rsidRDefault="00E61B32" w:rsidP="00952764">
            <w:pPr>
              <w:pStyle w:val="ListParagraph"/>
              <w:numPr>
                <w:ilvl w:val="0"/>
                <w:numId w:val="2"/>
              </w:numPr>
            </w:pPr>
            <w:r>
              <w:t>create a database using cards</w:t>
            </w:r>
          </w:p>
          <w:p w:rsidR="00E61B32" w:rsidRDefault="00E61B32" w:rsidP="00952764">
            <w:pPr>
              <w:pStyle w:val="ListParagraph"/>
              <w:numPr>
                <w:ilvl w:val="0"/>
                <w:numId w:val="2"/>
              </w:numPr>
            </w:pPr>
            <w:r>
              <w:t>explain how info is recorded</w:t>
            </w:r>
          </w:p>
          <w:p w:rsidR="00E61B32" w:rsidRDefault="00E61B32" w:rsidP="00952764">
            <w:pPr>
              <w:pStyle w:val="ListParagraph"/>
              <w:numPr>
                <w:ilvl w:val="0"/>
                <w:numId w:val="2"/>
              </w:numPr>
            </w:pPr>
            <w:r>
              <w:t>order, sort and group data cards</w:t>
            </w:r>
          </w:p>
          <w:p w:rsidR="00E61B32" w:rsidRDefault="00E61B32" w:rsidP="00952764">
            <w:pPr>
              <w:pStyle w:val="ListParagraph"/>
              <w:numPr>
                <w:ilvl w:val="0"/>
                <w:numId w:val="2"/>
              </w:numPr>
            </w:pPr>
            <w:r>
              <w:lastRenderedPageBreak/>
              <w:t>explain what a ‘field’ and record is in a database</w:t>
            </w:r>
          </w:p>
          <w:p w:rsidR="00E61B32" w:rsidRDefault="00E61B32" w:rsidP="00952764">
            <w:pPr>
              <w:pStyle w:val="ListParagraph"/>
              <w:numPr>
                <w:ilvl w:val="0"/>
                <w:numId w:val="2"/>
              </w:numPr>
            </w:pPr>
            <w:r>
              <w:t>navigate a flat-file database</w:t>
            </w:r>
          </w:p>
          <w:p w:rsidR="00E61B32" w:rsidRDefault="00E61B32" w:rsidP="00E61B32">
            <w:pPr>
              <w:pStyle w:val="ListParagraph"/>
              <w:numPr>
                <w:ilvl w:val="0"/>
                <w:numId w:val="2"/>
              </w:numPr>
            </w:pPr>
            <w:r>
              <w:t>sort and group data by a given question/database</w:t>
            </w:r>
          </w:p>
          <w:p w:rsidR="00E61B32" w:rsidRDefault="00E61B32" w:rsidP="00E61B32">
            <w:pPr>
              <w:pStyle w:val="ListParagraph"/>
              <w:numPr>
                <w:ilvl w:val="0"/>
                <w:numId w:val="2"/>
              </w:numPr>
            </w:pPr>
            <w:r>
              <w:t>Choose a field and value to answer a question</w:t>
            </w:r>
          </w:p>
          <w:p w:rsidR="00E61B32" w:rsidRDefault="00E61B32" w:rsidP="00E61B32">
            <w:pPr>
              <w:pStyle w:val="ListParagraph"/>
              <w:numPr>
                <w:ilvl w:val="0"/>
                <w:numId w:val="2"/>
              </w:numPr>
            </w:pPr>
            <w:r>
              <w:t>Outline how ‘AND’ and ‘</w:t>
            </w:r>
            <w:r w:rsidR="00891A22">
              <w:t>OR</w:t>
            </w:r>
            <w:r>
              <w:t>’</w:t>
            </w:r>
            <w:r w:rsidR="00891A22">
              <w:t xml:space="preserve"> ca</w:t>
            </w:r>
            <w:r w:rsidR="00891A22" w:rsidRPr="00891A22">
              <w:t>n be used to refine data</w:t>
            </w:r>
          </w:p>
          <w:p w:rsidR="00891A22" w:rsidRDefault="00891A22" w:rsidP="00E61B32">
            <w:pPr>
              <w:pStyle w:val="ListParagraph"/>
              <w:numPr>
                <w:ilvl w:val="0"/>
                <w:numId w:val="2"/>
              </w:numPr>
            </w:pPr>
            <w:r>
              <w:t>Choose criteria to answer a question</w:t>
            </w:r>
          </w:p>
          <w:p w:rsidR="00891A22" w:rsidRDefault="00891A22" w:rsidP="00E61B32">
            <w:pPr>
              <w:pStyle w:val="ListParagraph"/>
              <w:numPr>
                <w:ilvl w:val="0"/>
                <w:numId w:val="2"/>
              </w:numPr>
            </w:pPr>
            <w:r>
              <w:t xml:space="preserve">Create and </w:t>
            </w:r>
            <w:proofErr w:type="spellStart"/>
            <w:r>
              <w:t>selct</w:t>
            </w:r>
            <w:proofErr w:type="spellEnd"/>
            <w:r>
              <w:t xml:space="preserve"> appropriate charts </w:t>
            </w:r>
          </w:p>
          <w:p w:rsidR="00891A22" w:rsidRDefault="00891A22" w:rsidP="00E61B32">
            <w:pPr>
              <w:pStyle w:val="ListParagraph"/>
              <w:numPr>
                <w:ilvl w:val="0"/>
                <w:numId w:val="2"/>
              </w:numPr>
            </w:pPr>
            <w:r>
              <w:t>Refine charts by using a filter</w:t>
            </w:r>
          </w:p>
          <w:p w:rsidR="00891A22" w:rsidRDefault="00891A22" w:rsidP="00E61B32">
            <w:pPr>
              <w:pStyle w:val="ListParagraph"/>
              <w:numPr>
                <w:ilvl w:val="0"/>
                <w:numId w:val="2"/>
              </w:numPr>
            </w:pPr>
            <w:r>
              <w:t>Ask questions that need more than one field to answer</w:t>
            </w:r>
          </w:p>
          <w:p w:rsidR="00BC7C80" w:rsidRDefault="00891A22" w:rsidP="00E61B32">
            <w:pPr>
              <w:pStyle w:val="ListParagraph"/>
              <w:numPr>
                <w:ilvl w:val="0"/>
                <w:numId w:val="2"/>
              </w:numPr>
            </w:pPr>
            <w:r>
              <w:t>Refine real world search engines</w:t>
            </w:r>
          </w:p>
          <w:p w:rsidR="00BC7C80" w:rsidRPr="00BC7C80" w:rsidRDefault="00BC7C80" w:rsidP="00BC7C80"/>
          <w:p w:rsidR="00BC7C80" w:rsidRPr="00BC7C80" w:rsidRDefault="00BC7C80" w:rsidP="00BC7C80"/>
          <w:p w:rsidR="00891A22" w:rsidRPr="00BC7C80" w:rsidRDefault="00891A22" w:rsidP="00BC7C80"/>
        </w:tc>
        <w:tc>
          <w:tcPr>
            <w:tcW w:w="7241" w:type="dxa"/>
            <w:vMerge w:val="restart"/>
          </w:tcPr>
          <w:p w:rsidR="008C0FC9" w:rsidRPr="00E61B32" w:rsidRDefault="008C0FC9" w:rsidP="008C0FC9">
            <w:r w:rsidRPr="008C0FC9">
              <w:rPr>
                <w:b/>
              </w:rPr>
              <w:lastRenderedPageBreak/>
              <w:t>I can use a form to record information</w:t>
            </w:r>
            <w:r w:rsidR="00E61B32">
              <w:rPr>
                <w:b/>
              </w:rPr>
              <w:t xml:space="preserve"> – </w:t>
            </w:r>
            <w:proofErr w:type="spellStart"/>
            <w:r w:rsidR="00E61B32">
              <w:t>Chn</w:t>
            </w:r>
            <w:proofErr w:type="spellEnd"/>
            <w:r w:rsidR="00E61B32">
              <w:t xml:space="preserve"> to create a paper version of a record card database. Using a card template, they will create a data set, with each learner creating eight to ten cards linked to a theme, e.g. animals. They will complete records for each of the animals in their database and then they will physically sort the cards to answer questions about the data</w:t>
            </w:r>
          </w:p>
          <w:p w:rsidR="008C0FC9" w:rsidRPr="008C0FC9" w:rsidRDefault="008C0FC9" w:rsidP="008C0FC9">
            <w:pPr>
              <w:rPr>
                <w:b/>
              </w:rPr>
            </w:pPr>
          </w:p>
          <w:p w:rsidR="008C0FC9" w:rsidRPr="00E61B32" w:rsidRDefault="008C0FC9" w:rsidP="008C0FC9">
            <w:r w:rsidRPr="008C0FC9">
              <w:rPr>
                <w:b/>
              </w:rPr>
              <w:lastRenderedPageBreak/>
              <w:t>I can compare computer and paper based databases</w:t>
            </w:r>
            <w:r w:rsidR="00E61B32">
              <w:rPr>
                <w:b/>
              </w:rPr>
              <w:t xml:space="preserve"> -</w:t>
            </w:r>
            <w:proofErr w:type="spellStart"/>
            <w:r w:rsidR="00E61B32">
              <w:t>Chn</w:t>
            </w:r>
            <w:proofErr w:type="spellEnd"/>
            <w:r w:rsidR="00E61B32">
              <w:t xml:space="preserve"> will learn that a database consists of ‘records’, and that each record contains ‘fields’. In addition, they will order records in different ways and compare this database to the paper database they created.</w:t>
            </w:r>
          </w:p>
          <w:p w:rsidR="008C0FC9" w:rsidRPr="008C0FC9" w:rsidRDefault="008C0FC9" w:rsidP="008C0FC9">
            <w:pPr>
              <w:rPr>
                <w:b/>
              </w:rPr>
            </w:pPr>
          </w:p>
          <w:p w:rsidR="008C0FC9" w:rsidRPr="00E61B32" w:rsidRDefault="008C0FC9" w:rsidP="00E61B32">
            <w:pPr>
              <w:widowControl w:val="0"/>
              <w:rPr>
                <w:highlight w:val="yellow"/>
              </w:rPr>
            </w:pPr>
            <w:r w:rsidRPr="008C0FC9">
              <w:rPr>
                <w:b/>
              </w:rPr>
              <w:t>I can outline how you can answer questions by grouping and then sorting data</w:t>
            </w:r>
            <w:r w:rsidR="00E61B32">
              <w:rPr>
                <w:b/>
              </w:rPr>
              <w:t xml:space="preserve"> - </w:t>
            </w:r>
            <w:r w:rsidR="00E61B32">
              <w:t xml:space="preserve">will investigate how records can be grouped, using both the paper record cards created in Lesson 1 and a computer-based database. They will use ‘grouping’ and ‘sorting’ to answer questions about the data. </w:t>
            </w:r>
          </w:p>
          <w:p w:rsidR="008C0FC9" w:rsidRPr="008C0FC9" w:rsidRDefault="008C0FC9" w:rsidP="008C0FC9">
            <w:pPr>
              <w:rPr>
                <w:b/>
              </w:rPr>
            </w:pPr>
          </w:p>
          <w:p w:rsidR="008C0FC9" w:rsidRPr="00E61B32" w:rsidRDefault="008C0FC9" w:rsidP="008C0FC9">
            <w:r w:rsidRPr="008C0FC9">
              <w:rPr>
                <w:b/>
              </w:rPr>
              <w:t>I can explain that tools can be used to select specific data</w:t>
            </w:r>
            <w:r w:rsidR="00E61B32">
              <w:rPr>
                <w:b/>
              </w:rPr>
              <w:t xml:space="preserve"> - </w:t>
            </w:r>
            <w:r w:rsidR="00E61B32">
              <w:t>will use advanced techniques to search for more than one field, and will practise doing this through both unplugged methods (without using computers), and using a computer database</w:t>
            </w:r>
          </w:p>
          <w:p w:rsidR="008C0FC9" w:rsidRPr="008C0FC9" w:rsidRDefault="008C0FC9" w:rsidP="008C0FC9">
            <w:pPr>
              <w:rPr>
                <w:b/>
              </w:rPr>
            </w:pPr>
          </w:p>
          <w:p w:rsidR="008C0FC9" w:rsidRPr="00E61B32" w:rsidRDefault="008C0FC9" w:rsidP="008C0FC9">
            <w:r w:rsidRPr="008C0FC9">
              <w:rPr>
                <w:b/>
              </w:rPr>
              <w:t xml:space="preserve">I can explain that computer programs can compare data visually </w:t>
            </w:r>
            <w:r w:rsidR="00E61B32">
              <w:rPr>
                <w:b/>
              </w:rPr>
              <w:t xml:space="preserve">- </w:t>
            </w:r>
            <w:proofErr w:type="spellStart"/>
            <w:r w:rsidR="00E61B32">
              <w:t>Chn</w:t>
            </w:r>
            <w:proofErr w:type="spellEnd"/>
            <w:r w:rsidR="00E61B32">
              <w:t xml:space="preserve"> will consider what makes a useful chart, and how charts can be used to compare data. They will create charts from their data in order to answer questions about it</w:t>
            </w:r>
          </w:p>
          <w:p w:rsidR="008C0FC9" w:rsidRPr="008C0FC9" w:rsidRDefault="008C0FC9" w:rsidP="008C0FC9">
            <w:pPr>
              <w:rPr>
                <w:b/>
              </w:rPr>
            </w:pPr>
          </w:p>
          <w:p w:rsidR="008C0FC9" w:rsidRPr="008C0FC9" w:rsidRDefault="008C0FC9" w:rsidP="008C0FC9">
            <w:pPr>
              <w:rPr>
                <w:b/>
              </w:rPr>
            </w:pPr>
            <w:r w:rsidRPr="008C0FC9">
              <w:rPr>
                <w:b/>
              </w:rPr>
              <w:t>I can use a real world database to answer questions</w:t>
            </w:r>
            <w:r w:rsidR="00E61B32">
              <w:rPr>
                <w:b/>
              </w:rPr>
              <w:t xml:space="preserve"> - </w:t>
            </w:r>
            <w:proofErr w:type="spellStart"/>
            <w:r w:rsidR="00E61B32">
              <w:t>Chn</w:t>
            </w:r>
            <w:proofErr w:type="spellEnd"/>
            <w:r w:rsidR="00E61B32">
              <w:t xml:space="preserve"> will use a travel agent database to answer and ask questions In the context of flight searches. </w:t>
            </w:r>
            <w:proofErr w:type="spellStart"/>
            <w:r w:rsidR="00E61B32">
              <w:t>Chn</w:t>
            </w:r>
            <w:proofErr w:type="spellEnd"/>
            <w:r w:rsidR="00E61B32">
              <w:t xml:space="preserve"> will present their findings to groups or the class and discuss their options.</w:t>
            </w:r>
          </w:p>
          <w:p w:rsidR="00001275" w:rsidRDefault="00001275" w:rsidP="00301FD3">
            <w:pPr>
              <w:rPr>
                <w:b/>
              </w:rPr>
            </w:pPr>
          </w:p>
          <w:p w:rsidR="00877A85" w:rsidRPr="00001275" w:rsidRDefault="00877A85" w:rsidP="00301FD3">
            <w:pPr>
              <w:rPr>
                <w:b/>
              </w:rPr>
            </w:pPr>
            <w:r w:rsidRPr="001055A5">
              <w:rPr>
                <w:b/>
                <w:highlight w:val="yellow"/>
              </w:rPr>
              <w:t xml:space="preserve">E-safety- consider how to keep information safe, to make sure we don’t leak information. </w:t>
            </w:r>
            <w:r w:rsidR="001055A5" w:rsidRPr="001055A5">
              <w:rPr>
                <w:b/>
                <w:highlight w:val="yellow"/>
              </w:rPr>
              <w:t>Who do we share information with, how can we make sure the information is shared correctly/safely</w:t>
            </w:r>
          </w:p>
        </w:tc>
        <w:tc>
          <w:tcPr>
            <w:tcW w:w="2835" w:type="dxa"/>
            <w:vAlign w:val="center"/>
          </w:tcPr>
          <w:p w:rsidR="00DD6E5C" w:rsidRDefault="00DD6E5C" w:rsidP="00F02B24">
            <w:pPr>
              <w:jc w:val="center"/>
              <w:rPr>
                <w:b/>
              </w:rPr>
            </w:pPr>
            <w:r w:rsidRPr="0010534B">
              <w:rPr>
                <w:b/>
              </w:rPr>
              <w:lastRenderedPageBreak/>
              <w:t>Vocabulary</w:t>
            </w:r>
          </w:p>
          <w:p w:rsidR="008C0FC9" w:rsidRPr="0045324A" w:rsidRDefault="008C0FC9" w:rsidP="008C0FC9">
            <w:pPr>
              <w:pStyle w:val="Default"/>
              <w:jc w:val="center"/>
              <w:rPr>
                <w:rFonts w:asciiTheme="minorHAnsi" w:hAnsiTheme="minorHAnsi" w:cstheme="minorHAnsi"/>
              </w:rPr>
            </w:pPr>
            <w:proofErr w:type="gramStart"/>
            <w:r w:rsidRPr="0045324A">
              <w:rPr>
                <w:rFonts w:asciiTheme="minorHAnsi" w:hAnsiTheme="minorHAnsi" w:cstheme="minorHAnsi"/>
                <w:sz w:val="22"/>
                <w:szCs w:val="22"/>
              </w:rPr>
              <w:t>database</w:t>
            </w:r>
            <w:proofErr w:type="gramEnd"/>
            <w:r w:rsidRPr="0045324A">
              <w:rPr>
                <w:rFonts w:asciiTheme="minorHAnsi" w:hAnsiTheme="minorHAnsi" w:cstheme="minorHAnsi"/>
                <w:sz w:val="22"/>
                <w:szCs w:val="22"/>
              </w:rPr>
              <w:t xml:space="preserve">, data, information, record, field, sort, order, group, search, value, criteria, graph, chart, axis, compare, filter, presentation. </w:t>
            </w:r>
          </w:p>
          <w:p w:rsidR="00DD6E5C" w:rsidRDefault="00DD6E5C" w:rsidP="00FA382A">
            <w:pPr>
              <w:jc w:val="center"/>
              <w:rPr>
                <w:rFonts w:eastAsia="Quicksand" w:cstheme="minorHAnsi"/>
              </w:rPr>
            </w:pPr>
          </w:p>
        </w:tc>
      </w:tr>
      <w:tr w:rsidR="00DD6E5C" w:rsidTr="00F55964">
        <w:trPr>
          <w:trHeight w:val="3849"/>
        </w:trPr>
        <w:tc>
          <w:tcPr>
            <w:tcW w:w="1680" w:type="dxa"/>
            <w:vMerge/>
          </w:tcPr>
          <w:p w:rsidR="00DD6E5C" w:rsidRDefault="00DD6E5C" w:rsidP="00952764">
            <w:pPr>
              <w:jc w:val="center"/>
            </w:pPr>
          </w:p>
        </w:tc>
        <w:tc>
          <w:tcPr>
            <w:tcW w:w="2840" w:type="dxa"/>
            <w:vMerge/>
          </w:tcPr>
          <w:p w:rsidR="00DD6E5C" w:rsidRDefault="00DD6E5C" w:rsidP="00952764">
            <w:pPr>
              <w:pStyle w:val="ListParagraph"/>
              <w:numPr>
                <w:ilvl w:val="0"/>
                <w:numId w:val="2"/>
              </w:numPr>
            </w:pPr>
          </w:p>
        </w:tc>
        <w:tc>
          <w:tcPr>
            <w:tcW w:w="7241" w:type="dxa"/>
            <w:vMerge/>
          </w:tcPr>
          <w:p w:rsidR="00DD6E5C" w:rsidRDefault="00DD6E5C" w:rsidP="00301FD3"/>
        </w:tc>
        <w:tc>
          <w:tcPr>
            <w:tcW w:w="2835" w:type="dxa"/>
          </w:tcPr>
          <w:p w:rsidR="00DD6E5C" w:rsidRDefault="00DD6E5C" w:rsidP="00DD6E5C">
            <w:pPr>
              <w:jc w:val="center"/>
              <w:rPr>
                <w:rFonts w:eastAsia="Quicksand" w:cstheme="minorHAnsi"/>
              </w:rPr>
            </w:pPr>
            <w:r>
              <w:rPr>
                <w:rFonts w:eastAsia="Quicksand" w:cstheme="minorHAnsi"/>
              </w:rPr>
              <w:t>Adaptions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327C77" w:rsidRPr="00327C77"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DD6E5C" w:rsidRPr="00BC7C80" w:rsidRDefault="00327C77" w:rsidP="00BC7C80">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tc>
      </w:tr>
      <w:tr w:rsidR="00FC3F12" w:rsidTr="00F55964">
        <w:trPr>
          <w:trHeight w:val="1266"/>
        </w:trPr>
        <w:tc>
          <w:tcPr>
            <w:tcW w:w="14596" w:type="dxa"/>
            <w:gridSpan w:val="4"/>
          </w:tcPr>
          <w:p w:rsidR="00FC3F12" w:rsidRDefault="00FC3F12" w:rsidP="00DD6E5C">
            <w:pPr>
              <w:jc w:val="center"/>
              <w:rPr>
                <w:rFonts w:eastAsia="Quicksand" w:cstheme="minorHAnsi"/>
              </w:rPr>
            </w:pPr>
            <w:r>
              <w:rPr>
                <w:rFonts w:eastAsia="Quicksand" w:cstheme="minorHAnsi"/>
              </w:rPr>
              <w:t>Progression</w:t>
            </w:r>
          </w:p>
          <w:p w:rsidR="000304C1" w:rsidRPr="00ED5445" w:rsidRDefault="00ED5445" w:rsidP="00ED5445">
            <w:r>
              <w:t>This unit progresses learners’ knowledge and understanding of why and how information might be stored in a database, and looks at how tools within a database can help us to answer questions about our data. It moves on to demonstrate how a database can help us display data visually, and how real-life databases help us solve problems. Finally, the learners create a presentation showing understanding and application of all the tools used within the unit.</w:t>
            </w:r>
          </w:p>
        </w:tc>
      </w:tr>
      <w:tr w:rsidR="00DD6E5C" w:rsidTr="00F55964">
        <w:trPr>
          <w:trHeight w:val="1550"/>
        </w:trPr>
        <w:tc>
          <w:tcPr>
            <w:tcW w:w="1680" w:type="dxa"/>
            <w:vMerge w:val="restart"/>
          </w:tcPr>
          <w:p w:rsidR="000304C1" w:rsidRDefault="00F02B24" w:rsidP="00DD6E5C">
            <w:pPr>
              <w:jc w:val="center"/>
            </w:pPr>
            <w:r>
              <w:lastRenderedPageBreak/>
              <w:t>Y</w:t>
            </w:r>
            <w:r w:rsidR="007A3161">
              <w:t>5</w:t>
            </w:r>
            <w:r w:rsidR="000304C1">
              <w:t xml:space="preserve"> </w:t>
            </w:r>
          </w:p>
          <w:p w:rsidR="00DD6E5C" w:rsidRDefault="00FC3F12" w:rsidP="00DD6E5C">
            <w:pPr>
              <w:jc w:val="center"/>
            </w:pPr>
            <w:r>
              <w:t xml:space="preserve"> </w:t>
            </w:r>
            <w:r w:rsidR="008C0FC9">
              <w:t>Programming A</w:t>
            </w:r>
          </w:p>
          <w:p w:rsidR="008C0FC9" w:rsidRDefault="008C0FC9" w:rsidP="00DD6E5C">
            <w:pPr>
              <w:jc w:val="center"/>
            </w:pPr>
            <w:r>
              <w:t>-</w:t>
            </w:r>
          </w:p>
          <w:p w:rsidR="00001275" w:rsidRDefault="007B2AC5" w:rsidP="00DD6E5C">
            <w:pPr>
              <w:jc w:val="center"/>
            </w:pPr>
            <w:r>
              <w:t>Data handling</w:t>
            </w:r>
          </w:p>
          <w:p w:rsidR="007B2AC5" w:rsidRDefault="007B2AC5" w:rsidP="00DD6E5C">
            <w:pPr>
              <w:jc w:val="center"/>
            </w:pPr>
            <w:r>
              <w:t>-</w:t>
            </w:r>
          </w:p>
          <w:p w:rsidR="001055A5" w:rsidRDefault="007C24BF" w:rsidP="007C24BF">
            <w:pPr>
              <w:jc w:val="center"/>
            </w:pPr>
            <w:proofErr w:type="spellStart"/>
            <w:r>
              <w:rPr>
                <w:color w:val="FF0000"/>
              </w:rPr>
              <w:t>Microbit</w:t>
            </w:r>
            <w:proofErr w:type="spellEnd"/>
            <w:r w:rsidR="001055A5" w:rsidRPr="001B67FD">
              <w:rPr>
                <w:color w:val="FF0000"/>
              </w:rPr>
              <w:t xml:space="preserve"> </w:t>
            </w:r>
          </w:p>
        </w:tc>
        <w:tc>
          <w:tcPr>
            <w:tcW w:w="2840" w:type="dxa"/>
            <w:vMerge w:val="restart"/>
          </w:tcPr>
          <w:p w:rsidR="004446CD" w:rsidRDefault="0042431F" w:rsidP="00F55964">
            <w:pPr>
              <w:pStyle w:val="ListParagraph"/>
              <w:numPr>
                <w:ilvl w:val="0"/>
                <w:numId w:val="2"/>
              </w:numPr>
            </w:pPr>
            <w:r>
              <w:t>To record data from the use of a sensor</w:t>
            </w:r>
          </w:p>
          <w:p w:rsidR="0042431F" w:rsidRDefault="0042431F" w:rsidP="00F55964">
            <w:pPr>
              <w:pStyle w:val="ListParagraph"/>
              <w:numPr>
                <w:ilvl w:val="0"/>
                <w:numId w:val="2"/>
              </w:numPr>
            </w:pPr>
            <w:r>
              <w:t>To program sensors to detect</w:t>
            </w:r>
          </w:p>
          <w:p w:rsidR="0042431F" w:rsidRDefault="0042431F" w:rsidP="00F55964">
            <w:pPr>
              <w:pStyle w:val="ListParagraph"/>
              <w:numPr>
                <w:ilvl w:val="0"/>
                <w:numId w:val="2"/>
              </w:numPr>
            </w:pPr>
            <w:r>
              <w:t>To debug and evaluate</w:t>
            </w:r>
          </w:p>
          <w:p w:rsidR="0042431F" w:rsidRDefault="0042431F" w:rsidP="00F55964">
            <w:pPr>
              <w:pStyle w:val="ListParagraph"/>
              <w:numPr>
                <w:ilvl w:val="0"/>
                <w:numId w:val="2"/>
              </w:numPr>
            </w:pPr>
            <w:r>
              <w:t>To understand how data is recorded.</w:t>
            </w:r>
          </w:p>
          <w:p w:rsidR="0042431F" w:rsidRDefault="0042431F" w:rsidP="0042431F">
            <w:pPr>
              <w:pStyle w:val="ListParagraph"/>
            </w:pPr>
          </w:p>
        </w:tc>
        <w:tc>
          <w:tcPr>
            <w:tcW w:w="7241" w:type="dxa"/>
            <w:vMerge w:val="restart"/>
          </w:tcPr>
          <w:p w:rsidR="00547D5D" w:rsidRDefault="007B2AC5" w:rsidP="007B2AC5">
            <w:r w:rsidRPr="0042431F">
              <w:rPr>
                <w:b/>
              </w:rPr>
              <w:t>To further develop an understanding of what data is</w:t>
            </w:r>
            <w:r>
              <w:t xml:space="preserve"> – Explore </w:t>
            </w:r>
            <w:r w:rsidR="0042431F">
              <w:t>different</w:t>
            </w:r>
            <w:r>
              <w:t xml:space="preserve"> </w:t>
            </w:r>
            <w:r w:rsidR="0042431F">
              <w:t>ways</w:t>
            </w:r>
            <w:r>
              <w:t xml:space="preserve"> data can be grouped, look an examples of how data can be misused. Begin </w:t>
            </w:r>
            <w:proofErr w:type="spellStart"/>
            <w:r>
              <w:t>t</w:t>
            </w:r>
            <w:proofErr w:type="spellEnd"/>
            <w:r>
              <w:t xml:space="preserve"> think about how data, such as lighting, energy with the use of </w:t>
            </w:r>
            <w:r w:rsidR="0042431F">
              <w:t>sensors</w:t>
            </w:r>
          </w:p>
          <w:p w:rsidR="007B2AC5" w:rsidRDefault="007B2AC5" w:rsidP="007B2AC5"/>
          <w:p w:rsidR="007B2AC5" w:rsidRDefault="007B2AC5" w:rsidP="007B2AC5">
            <w:r w:rsidRPr="0042431F">
              <w:rPr>
                <w:b/>
              </w:rPr>
              <w:t>I understand how some devices use sensors</w:t>
            </w:r>
            <w:r>
              <w:t xml:space="preserve"> – Children to go on a treasure hunt around school </w:t>
            </w:r>
            <w:proofErr w:type="spellStart"/>
            <w:r>
              <w:t>t</w:t>
            </w:r>
            <w:proofErr w:type="spellEnd"/>
            <w:r>
              <w:t xml:space="preserve"> find data before learning how sensors work. Children to write some programs with the use of Make code o record </w:t>
            </w:r>
            <w:r w:rsidR="0042431F">
              <w:t>temperatures</w:t>
            </w:r>
            <w:r>
              <w:t xml:space="preserve"> in different locations.</w:t>
            </w:r>
          </w:p>
          <w:p w:rsidR="007B2AC5" w:rsidRDefault="007B2AC5" w:rsidP="007B2AC5"/>
          <w:p w:rsidR="0042431F" w:rsidRDefault="0042431F" w:rsidP="007B2AC5">
            <w:r w:rsidRPr="0042431F">
              <w:rPr>
                <w:b/>
              </w:rPr>
              <w:t>To explain how repetition works when programming sensors</w:t>
            </w:r>
            <w:r>
              <w:t xml:space="preserve"> – Develop their understanding of sensors through unplugged activities, writing algorithms and repetition, before designing gadget using a sensor.</w:t>
            </w:r>
          </w:p>
          <w:p w:rsidR="0042431F" w:rsidRDefault="0042431F" w:rsidP="007B2AC5"/>
          <w:p w:rsidR="007B2AC5" w:rsidRDefault="007B2AC5" w:rsidP="007B2AC5">
            <w:r w:rsidRPr="0042431F">
              <w:rPr>
                <w:b/>
              </w:rPr>
              <w:t>To explore the effects of changing the value</w:t>
            </w:r>
            <w:r>
              <w:t xml:space="preserve"> – Pupils to use data collected by the sensors on the </w:t>
            </w:r>
            <w:proofErr w:type="spellStart"/>
            <w:r>
              <w:t>microbut</w:t>
            </w:r>
            <w:proofErr w:type="spellEnd"/>
            <w:r>
              <w:t xml:space="preserve"> as a condition in programs. Plan, program and test using the </w:t>
            </w:r>
            <w:proofErr w:type="spellStart"/>
            <w:r>
              <w:t>microbit</w:t>
            </w:r>
            <w:proofErr w:type="spellEnd"/>
            <w:r>
              <w:t xml:space="preserve"> as a </w:t>
            </w:r>
            <w:r w:rsidR="0042431F">
              <w:t>temperature</w:t>
            </w:r>
            <w:r>
              <w:t xml:space="preserve"> warning system</w:t>
            </w:r>
          </w:p>
          <w:p w:rsidR="0042431F" w:rsidRDefault="0042431F" w:rsidP="007B2AC5"/>
          <w:p w:rsidR="0042431F" w:rsidRPr="00F91043" w:rsidRDefault="0042431F" w:rsidP="007B2AC5">
            <w:r w:rsidRPr="0042431F">
              <w:rPr>
                <w:b/>
              </w:rPr>
              <w:t>To read and write a digital assistant</w:t>
            </w:r>
            <w:r>
              <w:t xml:space="preserve"> – Explore conditions in selections. Write algorithms to enable the </w:t>
            </w:r>
            <w:proofErr w:type="spellStart"/>
            <w:r>
              <w:t>microbit</w:t>
            </w:r>
            <w:proofErr w:type="spellEnd"/>
            <w:r>
              <w:t xml:space="preserve"> </w:t>
            </w:r>
            <w:bookmarkStart w:id="0" w:name="_GoBack"/>
            <w:bookmarkEnd w:id="0"/>
            <w:r>
              <w:t>to be used as a digital assistant.</w:t>
            </w:r>
          </w:p>
        </w:tc>
        <w:tc>
          <w:tcPr>
            <w:tcW w:w="2835" w:type="dxa"/>
            <w:vAlign w:val="center"/>
          </w:tcPr>
          <w:p w:rsidR="00DD6E5C" w:rsidRDefault="00DD6E5C" w:rsidP="00F02B24">
            <w:pPr>
              <w:jc w:val="center"/>
              <w:rPr>
                <w:b/>
              </w:rPr>
            </w:pPr>
            <w:r w:rsidRPr="0010534B">
              <w:rPr>
                <w:b/>
              </w:rPr>
              <w:t>Vocabulary</w:t>
            </w:r>
          </w:p>
          <w:p w:rsidR="0042431F" w:rsidRPr="0042431F" w:rsidRDefault="0042431F" w:rsidP="00F02B24">
            <w:pPr>
              <w:jc w:val="center"/>
            </w:pPr>
            <w:r w:rsidRPr="0042431F">
              <w:t xml:space="preserve">Algorithms, </w:t>
            </w:r>
            <w:proofErr w:type="spellStart"/>
            <w:r w:rsidRPr="0042431F">
              <w:t>microbit</w:t>
            </w:r>
            <w:proofErr w:type="spellEnd"/>
            <w:r w:rsidRPr="0042431F">
              <w:t xml:space="preserve">, digital assistants, data conditions, data, selections, sensors, gadgets, design, temperature, classifications, misuse </w:t>
            </w:r>
          </w:p>
          <w:p w:rsidR="004446CD" w:rsidRPr="004446CD" w:rsidRDefault="004446CD" w:rsidP="004446CD">
            <w:pPr>
              <w:pStyle w:val="Default"/>
              <w:jc w:val="center"/>
              <w:rPr>
                <w:rFonts w:asciiTheme="minorHAnsi" w:eastAsia="Quicksand" w:hAnsiTheme="minorHAnsi" w:cstheme="minorHAnsi"/>
              </w:rPr>
            </w:pPr>
          </w:p>
        </w:tc>
      </w:tr>
      <w:tr w:rsidR="00DD6E5C" w:rsidTr="00F55964">
        <w:trPr>
          <w:trHeight w:val="1842"/>
        </w:trPr>
        <w:tc>
          <w:tcPr>
            <w:tcW w:w="1680" w:type="dxa"/>
            <w:vMerge/>
          </w:tcPr>
          <w:p w:rsidR="00DD6E5C" w:rsidRDefault="00DD6E5C" w:rsidP="00DD6E5C">
            <w:pPr>
              <w:jc w:val="center"/>
            </w:pPr>
          </w:p>
        </w:tc>
        <w:tc>
          <w:tcPr>
            <w:tcW w:w="2840" w:type="dxa"/>
            <w:vMerge/>
          </w:tcPr>
          <w:p w:rsidR="00DD6E5C" w:rsidRDefault="00DD6E5C" w:rsidP="00DD6E5C">
            <w:pPr>
              <w:pStyle w:val="ListParagraph"/>
              <w:numPr>
                <w:ilvl w:val="0"/>
                <w:numId w:val="2"/>
              </w:numPr>
            </w:pPr>
          </w:p>
        </w:tc>
        <w:tc>
          <w:tcPr>
            <w:tcW w:w="7241" w:type="dxa"/>
            <w:vMerge/>
          </w:tcPr>
          <w:p w:rsidR="00DD6E5C" w:rsidRPr="00A223B6" w:rsidRDefault="00DD6E5C" w:rsidP="00DD6E5C"/>
        </w:tc>
        <w:tc>
          <w:tcPr>
            <w:tcW w:w="2835" w:type="dxa"/>
          </w:tcPr>
          <w:p w:rsidR="00DD6E5C" w:rsidRDefault="00DD6E5C" w:rsidP="00DD6E5C">
            <w:pPr>
              <w:jc w:val="center"/>
              <w:rPr>
                <w:rFonts w:eastAsia="Quicksand" w:cstheme="minorHAnsi"/>
              </w:rPr>
            </w:pPr>
            <w:r>
              <w:rPr>
                <w:rFonts w:eastAsia="Quicksand" w:cstheme="minorHAnsi"/>
              </w:rPr>
              <w:t>Adaptions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327C77" w:rsidRPr="00327C77"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DD6E5C" w:rsidRDefault="00327C77" w:rsidP="00F91043">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F55964" w:rsidRDefault="00F55964" w:rsidP="00F91043">
            <w:pPr>
              <w:pStyle w:val="ListParagraph"/>
              <w:numPr>
                <w:ilvl w:val="0"/>
                <w:numId w:val="2"/>
              </w:numPr>
              <w:spacing w:after="160" w:line="259" w:lineRule="auto"/>
              <w:rPr>
                <w:rFonts w:eastAsia="Quicksand" w:cstheme="minorHAnsi"/>
                <w:color w:val="FF0000"/>
              </w:rPr>
            </w:pPr>
            <w:r>
              <w:rPr>
                <w:rFonts w:eastAsia="Quicksand" w:cstheme="minorHAnsi"/>
                <w:color w:val="FF0000"/>
              </w:rPr>
              <w:t>story boards</w:t>
            </w:r>
          </w:p>
          <w:p w:rsidR="00F55964" w:rsidRPr="00F91043" w:rsidRDefault="00F55964" w:rsidP="00F91043">
            <w:pPr>
              <w:pStyle w:val="ListParagraph"/>
              <w:numPr>
                <w:ilvl w:val="0"/>
                <w:numId w:val="2"/>
              </w:numPr>
              <w:spacing w:after="160" w:line="259" w:lineRule="auto"/>
              <w:rPr>
                <w:rFonts w:eastAsia="Quicksand" w:cstheme="minorHAnsi"/>
                <w:color w:val="FF0000"/>
              </w:rPr>
            </w:pPr>
            <w:r>
              <w:rPr>
                <w:rFonts w:eastAsia="Quicksand" w:cstheme="minorHAnsi"/>
                <w:color w:val="FF0000"/>
              </w:rPr>
              <w:t>pre-made algorithms</w:t>
            </w:r>
          </w:p>
          <w:p w:rsidR="00DD6E5C" w:rsidRPr="00DD6E5C" w:rsidRDefault="00DD6E5C" w:rsidP="00DD6E5C">
            <w:pPr>
              <w:jc w:val="center"/>
              <w:rPr>
                <w:rFonts w:eastAsia="Quicksand" w:cstheme="minorHAnsi"/>
              </w:rPr>
            </w:pPr>
          </w:p>
        </w:tc>
      </w:tr>
      <w:tr w:rsidR="00FC3F12" w:rsidTr="00F55964">
        <w:trPr>
          <w:trHeight w:val="963"/>
        </w:trPr>
        <w:tc>
          <w:tcPr>
            <w:tcW w:w="14596" w:type="dxa"/>
            <w:gridSpan w:val="4"/>
          </w:tcPr>
          <w:p w:rsidR="000304C1" w:rsidRDefault="00FA382A" w:rsidP="00DD6E5C">
            <w:pPr>
              <w:jc w:val="center"/>
              <w:rPr>
                <w:rFonts w:eastAsia="Quicksand" w:cstheme="minorHAnsi"/>
              </w:rPr>
            </w:pPr>
            <w:r>
              <w:rPr>
                <w:rFonts w:eastAsia="Quicksand" w:cstheme="minorHAnsi"/>
              </w:rPr>
              <w:t>Progression</w:t>
            </w:r>
          </w:p>
          <w:p w:rsidR="00F91043" w:rsidRDefault="0042431F" w:rsidP="004446CD">
            <w:pPr>
              <w:jc w:val="center"/>
              <w:rPr>
                <w:rFonts w:eastAsia="Quicksand" w:cstheme="minorHAnsi"/>
              </w:rPr>
            </w:pPr>
            <w:r>
              <w:rPr>
                <w:rFonts w:eastAsia="Quicksand" w:cstheme="minorHAnsi"/>
              </w:rPr>
              <w:t>Children to continue building on data from previous unit of work. Continue to enhance understanding of algorithms intertwined in previous year groups and develop their conceptual understanding of Computer science and how it can be used in the modern world.</w:t>
            </w:r>
          </w:p>
        </w:tc>
      </w:tr>
      <w:tr w:rsidR="00DD6E5C" w:rsidTr="00F55964">
        <w:trPr>
          <w:trHeight w:val="1692"/>
        </w:trPr>
        <w:tc>
          <w:tcPr>
            <w:tcW w:w="1680" w:type="dxa"/>
            <w:vMerge w:val="restart"/>
          </w:tcPr>
          <w:p w:rsidR="00DD6E5C" w:rsidRDefault="00F02B24" w:rsidP="00DD6E5C">
            <w:pPr>
              <w:jc w:val="center"/>
            </w:pPr>
            <w:r>
              <w:t>Y</w:t>
            </w:r>
            <w:r w:rsidR="007A3161">
              <w:t>5</w:t>
            </w:r>
          </w:p>
          <w:p w:rsidR="008C0FC9" w:rsidRDefault="008C0FC9" w:rsidP="008C0FC9">
            <w:pPr>
              <w:jc w:val="center"/>
            </w:pPr>
            <w:r>
              <w:t>Creating Media</w:t>
            </w:r>
          </w:p>
          <w:p w:rsidR="008C0FC9" w:rsidRDefault="008C0FC9" w:rsidP="008C0FC9">
            <w:pPr>
              <w:jc w:val="center"/>
            </w:pPr>
            <w:r>
              <w:t>-</w:t>
            </w:r>
          </w:p>
          <w:p w:rsidR="008C0FC9" w:rsidRDefault="008C0FC9" w:rsidP="008C0FC9">
            <w:pPr>
              <w:jc w:val="center"/>
            </w:pPr>
            <w:r>
              <w:t>Video editing</w:t>
            </w:r>
          </w:p>
          <w:p w:rsidR="008C0FC9" w:rsidRDefault="008C0FC9" w:rsidP="008C0FC9">
            <w:pPr>
              <w:jc w:val="center"/>
            </w:pPr>
          </w:p>
          <w:p w:rsidR="00001275" w:rsidRDefault="00001275" w:rsidP="00DD6E5C">
            <w:pPr>
              <w:jc w:val="center"/>
            </w:pPr>
          </w:p>
        </w:tc>
        <w:tc>
          <w:tcPr>
            <w:tcW w:w="2840" w:type="dxa"/>
            <w:vMerge w:val="restart"/>
          </w:tcPr>
          <w:p w:rsidR="00357BC0" w:rsidRDefault="00765D7E" w:rsidP="00DD6E5C">
            <w:pPr>
              <w:pStyle w:val="ListParagraph"/>
              <w:numPr>
                <w:ilvl w:val="0"/>
                <w:numId w:val="2"/>
              </w:numPr>
            </w:pPr>
            <w:r>
              <w:t>explain that video is a visual format</w:t>
            </w:r>
          </w:p>
          <w:p w:rsidR="00765D7E" w:rsidRDefault="00765D7E" w:rsidP="00DD6E5C">
            <w:pPr>
              <w:pStyle w:val="ListParagraph"/>
              <w:numPr>
                <w:ilvl w:val="0"/>
                <w:numId w:val="2"/>
              </w:numPr>
            </w:pPr>
            <w:r>
              <w:t>identify and compare features of a video</w:t>
            </w:r>
          </w:p>
          <w:p w:rsidR="00765D7E" w:rsidRDefault="00765D7E" w:rsidP="00DD6E5C">
            <w:pPr>
              <w:pStyle w:val="ListParagraph"/>
              <w:numPr>
                <w:ilvl w:val="0"/>
                <w:numId w:val="2"/>
              </w:numPr>
            </w:pPr>
            <w:r>
              <w:t>experiment with camera angles</w:t>
            </w:r>
          </w:p>
          <w:p w:rsidR="00765D7E" w:rsidRDefault="00765D7E" w:rsidP="00DD6E5C">
            <w:pPr>
              <w:pStyle w:val="ListParagraph"/>
              <w:numPr>
                <w:ilvl w:val="0"/>
                <w:numId w:val="2"/>
              </w:numPr>
            </w:pPr>
            <w:r>
              <w:lastRenderedPageBreak/>
              <w:t>suggest filming techniques for a purpose</w:t>
            </w:r>
          </w:p>
          <w:p w:rsidR="00765D7E" w:rsidRDefault="00765D7E" w:rsidP="00DD6E5C">
            <w:pPr>
              <w:pStyle w:val="ListParagraph"/>
              <w:numPr>
                <w:ilvl w:val="0"/>
                <w:numId w:val="2"/>
              </w:numPr>
            </w:pPr>
            <w:r>
              <w:t>capture film for a purpose</w:t>
            </w:r>
          </w:p>
          <w:p w:rsidR="00765D7E" w:rsidRDefault="00765D7E" w:rsidP="00DD6E5C">
            <w:pPr>
              <w:pStyle w:val="ListParagraph"/>
              <w:numPr>
                <w:ilvl w:val="0"/>
                <w:numId w:val="2"/>
              </w:numPr>
            </w:pPr>
            <w:r>
              <w:t>create and save video content</w:t>
            </w:r>
          </w:p>
          <w:p w:rsidR="00765D7E" w:rsidRDefault="00765D7E" w:rsidP="00DD6E5C">
            <w:pPr>
              <w:pStyle w:val="ListParagraph"/>
              <w:numPr>
                <w:ilvl w:val="0"/>
                <w:numId w:val="2"/>
              </w:numPr>
            </w:pPr>
            <w:r>
              <w:t>restore, retrieve and export my recordings</w:t>
            </w:r>
          </w:p>
          <w:p w:rsidR="00765D7E" w:rsidRDefault="00765D7E" w:rsidP="00DD6E5C">
            <w:pPr>
              <w:pStyle w:val="ListParagraph"/>
              <w:numPr>
                <w:ilvl w:val="0"/>
                <w:numId w:val="2"/>
              </w:numPr>
            </w:pPr>
            <w:r>
              <w:t>explain how to improve my video (editing/reshooting)</w:t>
            </w:r>
          </w:p>
          <w:p w:rsidR="00765D7E" w:rsidRDefault="00765D7E" w:rsidP="00DD6E5C">
            <w:pPr>
              <w:pStyle w:val="ListParagraph"/>
              <w:numPr>
                <w:ilvl w:val="0"/>
                <w:numId w:val="2"/>
              </w:numPr>
            </w:pPr>
            <w:r>
              <w:t>edit my video using correct tools</w:t>
            </w:r>
          </w:p>
          <w:p w:rsidR="00765D7E" w:rsidRDefault="00765D7E" w:rsidP="00DD6E5C">
            <w:pPr>
              <w:pStyle w:val="ListParagraph"/>
              <w:numPr>
                <w:ilvl w:val="0"/>
                <w:numId w:val="2"/>
              </w:numPr>
            </w:pPr>
            <w:r>
              <w:t>improve the final outcome</w:t>
            </w:r>
          </w:p>
          <w:p w:rsidR="00765D7E" w:rsidRDefault="00765D7E" w:rsidP="00DD6E5C">
            <w:pPr>
              <w:pStyle w:val="ListParagraph"/>
              <w:numPr>
                <w:ilvl w:val="0"/>
                <w:numId w:val="2"/>
              </w:numPr>
            </w:pPr>
            <w:r>
              <w:t>evaluate my video and share to the class</w:t>
            </w:r>
          </w:p>
        </w:tc>
        <w:tc>
          <w:tcPr>
            <w:tcW w:w="7241" w:type="dxa"/>
            <w:vMerge w:val="restart"/>
          </w:tcPr>
          <w:p w:rsidR="008C0FC9" w:rsidRPr="008C0FC9" w:rsidRDefault="008C0FC9" w:rsidP="008C0FC9">
            <w:pPr>
              <w:rPr>
                <w:b/>
              </w:rPr>
            </w:pPr>
            <w:r w:rsidRPr="008C0FC9">
              <w:rPr>
                <w:b/>
              </w:rPr>
              <w:lastRenderedPageBreak/>
              <w:t xml:space="preserve">I can explain what makes a video effective </w:t>
            </w:r>
            <w:r w:rsidR="00765D7E">
              <w:rPr>
                <w:b/>
              </w:rPr>
              <w:t xml:space="preserve">- – </w:t>
            </w:r>
            <w:r w:rsidR="00765D7E">
              <w:t>Analyse videos featuring production and editing techniques that they will work towards using their own videos. Learners will begin by explaining what the medium of video is before analysing and comparing examples of videos.</w:t>
            </w:r>
          </w:p>
          <w:p w:rsidR="008C0FC9" w:rsidRPr="008C0FC9" w:rsidRDefault="008C0FC9" w:rsidP="008C0FC9">
            <w:pPr>
              <w:rPr>
                <w:b/>
              </w:rPr>
            </w:pPr>
          </w:p>
          <w:p w:rsidR="008C0FC9" w:rsidRDefault="008C0FC9" w:rsidP="008C0FC9">
            <w:r w:rsidRPr="008C0FC9">
              <w:rPr>
                <w:b/>
              </w:rPr>
              <w:t>I can use a digital device to record video</w:t>
            </w:r>
            <w:r w:rsidR="00765D7E">
              <w:rPr>
                <w:b/>
              </w:rPr>
              <w:t xml:space="preserve"> - </w:t>
            </w:r>
            <w:r w:rsidR="00765D7E">
              <w:t>Children will become familiar with a recording device that they will then use to experiment recoding with, using different camera angles and how they can be used for different purposes.</w:t>
            </w:r>
          </w:p>
          <w:p w:rsidR="00F07F59" w:rsidRPr="008C0FC9" w:rsidRDefault="00F07F59" w:rsidP="008C0FC9">
            <w:pPr>
              <w:rPr>
                <w:b/>
              </w:rPr>
            </w:pPr>
            <w:r w:rsidRPr="00F07F59">
              <w:rPr>
                <w:highlight w:val="yellow"/>
              </w:rPr>
              <w:lastRenderedPageBreak/>
              <w:t>How can I keep the information/video safe (use of passwords- not to be shared)</w:t>
            </w:r>
          </w:p>
          <w:p w:rsidR="008C0FC9" w:rsidRPr="008C0FC9" w:rsidRDefault="008C0FC9" w:rsidP="008C0FC9">
            <w:pPr>
              <w:rPr>
                <w:b/>
              </w:rPr>
            </w:pPr>
          </w:p>
          <w:p w:rsidR="008C0FC9" w:rsidRPr="008C0FC9" w:rsidRDefault="008C0FC9" w:rsidP="008C0FC9">
            <w:pPr>
              <w:rPr>
                <w:b/>
              </w:rPr>
            </w:pPr>
            <w:r w:rsidRPr="008C0FC9">
              <w:rPr>
                <w:b/>
              </w:rPr>
              <w:t>I can capture video using a range of techniques</w:t>
            </w:r>
            <w:r w:rsidR="00765D7E">
              <w:rPr>
                <w:b/>
              </w:rPr>
              <w:t xml:space="preserve"> – </w:t>
            </w:r>
            <w:r w:rsidR="00765D7E">
              <w:t>Use a storyboard to explore a variety of filming techniques, some of which they will use in their own video project later in the unit and evaluate the effectiveness.</w:t>
            </w:r>
          </w:p>
          <w:p w:rsidR="008C0FC9" w:rsidRPr="008C0FC9" w:rsidRDefault="008C0FC9" w:rsidP="008C0FC9">
            <w:pPr>
              <w:rPr>
                <w:b/>
              </w:rPr>
            </w:pPr>
          </w:p>
          <w:p w:rsidR="008C0FC9" w:rsidRPr="00765D7E" w:rsidRDefault="008C0FC9" w:rsidP="00765D7E">
            <w:pPr>
              <w:widowControl w:val="0"/>
              <w:rPr>
                <w:rFonts w:ascii="Arial" w:eastAsia="Arial" w:hAnsi="Arial" w:cs="Arial"/>
              </w:rPr>
            </w:pPr>
            <w:r w:rsidRPr="008C0FC9">
              <w:rPr>
                <w:b/>
              </w:rPr>
              <w:t>I can create a storyboard</w:t>
            </w:r>
            <w:r w:rsidR="00765D7E">
              <w:rPr>
                <w:b/>
              </w:rPr>
              <w:t xml:space="preserve"> – </w:t>
            </w:r>
            <w:r w:rsidR="00765D7E" w:rsidRPr="00765D7E">
              <w:t>Creat</w:t>
            </w:r>
            <w:r w:rsidR="00765D7E">
              <w:t>e</w:t>
            </w:r>
            <w:r w:rsidR="00765D7E" w:rsidRPr="00765D7E">
              <w:t xml:space="preserve"> a</w:t>
            </w:r>
            <w:r w:rsidR="00765D7E">
              <w:rPr>
                <w:b/>
              </w:rPr>
              <w:t xml:space="preserve"> </w:t>
            </w:r>
            <w:r w:rsidR="00765D7E">
              <w:t>storyboard will describe each scene, and will include a script, camera angles, and filming techniques. Learners will use their storyboards to film the first scene of their videos.</w:t>
            </w:r>
          </w:p>
          <w:p w:rsidR="008C0FC9" w:rsidRPr="008C0FC9" w:rsidRDefault="008C0FC9" w:rsidP="008C0FC9">
            <w:pPr>
              <w:rPr>
                <w:b/>
              </w:rPr>
            </w:pPr>
          </w:p>
          <w:p w:rsidR="00765D7E" w:rsidRDefault="008C0FC9" w:rsidP="00765D7E">
            <w:pPr>
              <w:widowControl w:val="0"/>
            </w:pPr>
            <w:r w:rsidRPr="008C0FC9">
              <w:rPr>
                <w:b/>
              </w:rPr>
              <w:t>I can identify that video can be improved through reshooting and editing</w:t>
            </w:r>
            <w:r w:rsidR="00765D7E">
              <w:rPr>
                <w:b/>
              </w:rPr>
              <w:t xml:space="preserve"> – </w:t>
            </w:r>
            <w:proofErr w:type="spellStart"/>
            <w:r w:rsidR="00765D7E">
              <w:t>Chn</w:t>
            </w:r>
            <w:proofErr w:type="spellEnd"/>
            <w:r w:rsidR="00765D7E">
              <w:t xml:space="preserve"> to continue recording and will </w:t>
            </w:r>
            <w:proofErr w:type="spellStart"/>
            <w:r w:rsidR="00765D7E">
              <w:t>film</w:t>
            </w:r>
            <w:proofErr w:type="spellEnd"/>
            <w:r w:rsidR="00765D7E">
              <w:t xml:space="preserve"> the remaining scenes of their video, and then import their content to video editing software. They will then explore key editing techniques and decide whether sections of their video can be edited or need to be shot again.</w:t>
            </w:r>
            <w:r w:rsidR="00F07F59">
              <w:t xml:space="preserve"> </w:t>
            </w:r>
            <w:r w:rsidR="00F07F59" w:rsidRPr="00F07F59">
              <w:rPr>
                <w:highlight w:val="yellow"/>
              </w:rPr>
              <w:t xml:space="preserve">Have we got permission from all people </w:t>
            </w:r>
            <w:proofErr w:type="gramStart"/>
            <w:r w:rsidR="00F07F59" w:rsidRPr="00F07F59">
              <w:rPr>
                <w:highlight w:val="yellow"/>
              </w:rPr>
              <w:t>involved.</w:t>
            </w:r>
            <w:proofErr w:type="gramEnd"/>
            <w:r w:rsidR="00F07F59" w:rsidRPr="00F07F59">
              <w:rPr>
                <w:highlight w:val="yellow"/>
              </w:rPr>
              <w:t xml:space="preserve"> If not how can we get them?</w:t>
            </w:r>
          </w:p>
          <w:p w:rsidR="00BC7C80" w:rsidRDefault="008C0FC9" w:rsidP="00F07F59">
            <w:pPr>
              <w:widowControl w:val="0"/>
            </w:pPr>
            <w:r w:rsidRPr="008C0FC9">
              <w:rPr>
                <w:b/>
              </w:rPr>
              <w:br/>
              <w:t>I can consider the impact of the choices made when making and sharing a video</w:t>
            </w:r>
            <w:r w:rsidR="00765D7E">
              <w:rPr>
                <w:b/>
              </w:rPr>
              <w:t xml:space="preserve"> – </w:t>
            </w:r>
            <w:proofErr w:type="spellStart"/>
            <w:r w:rsidR="00765D7E" w:rsidRPr="00765D7E">
              <w:t>Chn</w:t>
            </w:r>
            <w:proofErr w:type="spellEnd"/>
            <w:r w:rsidR="00765D7E" w:rsidRPr="00765D7E">
              <w:t xml:space="preserve"> to remove an unwanted content before</w:t>
            </w:r>
            <w:r w:rsidR="00765D7E">
              <w:rPr>
                <w:b/>
              </w:rPr>
              <w:t xml:space="preserve"> </w:t>
            </w:r>
            <w:r w:rsidR="00765D7E">
              <w:t xml:space="preserve">export their finished video and evaluate the effectiveness of their edits. </w:t>
            </w:r>
            <w:r w:rsidR="00765D7E" w:rsidRPr="001B67FD">
              <w:rPr>
                <w:highlight w:val="yellow"/>
              </w:rPr>
              <w:t>Finally, they will consider how they could share their video with others.</w:t>
            </w:r>
            <w:r w:rsidR="001B67FD" w:rsidRPr="001B67FD">
              <w:rPr>
                <w:highlight w:val="yellow"/>
              </w:rPr>
              <w:t xml:space="preserve"> How can we share safely?</w:t>
            </w:r>
          </w:p>
          <w:p w:rsidR="00BC7C80" w:rsidRPr="00DD6E5C" w:rsidRDefault="00BC7C80" w:rsidP="00F07F59">
            <w:pPr>
              <w:jc w:val="both"/>
            </w:pPr>
          </w:p>
        </w:tc>
        <w:tc>
          <w:tcPr>
            <w:tcW w:w="2835" w:type="dxa"/>
          </w:tcPr>
          <w:p w:rsidR="00DD6E5C" w:rsidRDefault="00DD6E5C" w:rsidP="00DD6E5C">
            <w:pPr>
              <w:jc w:val="center"/>
              <w:rPr>
                <w:b/>
              </w:rPr>
            </w:pPr>
            <w:r w:rsidRPr="0010534B">
              <w:rPr>
                <w:b/>
              </w:rPr>
              <w:lastRenderedPageBreak/>
              <w:t>Vocabulary</w:t>
            </w:r>
          </w:p>
          <w:p w:rsidR="0045324A" w:rsidRPr="0045324A" w:rsidRDefault="0045324A" w:rsidP="0045324A">
            <w:pPr>
              <w:pStyle w:val="Default"/>
              <w:jc w:val="center"/>
              <w:rPr>
                <w:rFonts w:asciiTheme="minorHAnsi" w:hAnsiTheme="minorHAnsi" w:cstheme="minorHAnsi"/>
              </w:rPr>
            </w:pPr>
            <w:r w:rsidRPr="0045324A">
              <w:rPr>
                <w:rFonts w:asciiTheme="minorHAnsi" w:hAnsiTheme="minorHAnsi" w:cstheme="minorHAnsi"/>
                <w:sz w:val="22"/>
                <w:szCs w:val="22"/>
              </w:rPr>
              <w:t xml:space="preserve">video, audio, camera, talking head, panning, close up, video camera, microphone, lens, mid-range, long shot, moving subject, side by side, angle (high, low, normal), static, zoom, pan, tilt, </w:t>
            </w:r>
            <w:r w:rsidRPr="0045324A">
              <w:rPr>
                <w:rFonts w:asciiTheme="minorHAnsi" w:hAnsiTheme="minorHAnsi" w:cstheme="minorHAnsi"/>
                <w:sz w:val="22"/>
                <w:szCs w:val="22"/>
              </w:rPr>
              <w:lastRenderedPageBreak/>
              <w:t xml:space="preserve">storyboard, filming, review, import, split, trim, clip, edit, reshoot, delete, reorder, export, evaluate, share. </w:t>
            </w:r>
          </w:p>
          <w:p w:rsidR="00107219" w:rsidRPr="0010534B" w:rsidRDefault="00107219" w:rsidP="00DD6E5C">
            <w:pPr>
              <w:jc w:val="center"/>
              <w:rPr>
                <w:b/>
              </w:rPr>
            </w:pPr>
          </w:p>
          <w:p w:rsidR="00DD6E5C" w:rsidRDefault="00DD6E5C" w:rsidP="00DD6E5C">
            <w:pPr>
              <w:jc w:val="center"/>
              <w:rPr>
                <w:rFonts w:eastAsia="Quicksand" w:cstheme="minorHAnsi"/>
              </w:rPr>
            </w:pPr>
          </w:p>
        </w:tc>
      </w:tr>
      <w:tr w:rsidR="00DD6E5C" w:rsidTr="00F55964">
        <w:trPr>
          <w:trHeight w:val="2178"/>
        </w:trPr>
        <w:tc>
          <w:tcPr>
            <w:tcW w:w="1680" w:type="dxa"/>
            <w:vMerge/>
          </w:tcPr>
          <w:p w:rsidR="00DD6E5C" w:rsidRDefault="00DD6E5C" w:rsidP="00DD6E5C">
            <w:pPr>
              <w:jc w:val="center"/>
            </w:pPr>
          </w:p>
        </w:tc>
        <w:tc>
          <w:tcPr>
            <w:tcW w:w="2840" w:type="dxa"/>
            <w:vMerge/>
          </w:tcPr>
          <w:p w:rsidR="00DD6E5C" w:rsidRDefault="00DD6E5C" w:rsidP="00DD6E5C">
            <w:pPr>
              <w:pStyle w:val="ListParagraph"/>
              <w:numPr>
                <w:ilvl w:val="0"/>
                <w:numId w:val="2"/>
              </w:numPr>
            </w:pPr>
          </w:p>
        </w:tc>
        <w:tc>
          <w:tcPr>
            <w:tcW w:w="7241" w:type="dxa"/>
            <w:vMerge/>
          </w:tcPr>
          <w:p w:rsidR="00DD6E5C" w:rsidRDefault="00DD6E5C" w:rsidP="00DD6E5C"/>
        </w:tc>
        <w:tc>
          <w:tcPr>
            <w:tcW w:w="2835" w:type="dxa"/>
          </w:tcPr>
          <w:p w:rsidR="00DD6E5C" w:rsidRDefault="00DD6E5C" w:rsidP="00327C77">
            <w:pPr>
              <w:jc w:val="center"/>
              <w:rPr>
                <w:rFonts w:eastAsia="Quicksand" w:cstheme="minorHAnsi"/>
              </w:rPr>
            </w:pPr>
            <w:r>
              <w:rPr>
                <w:rFonts w:eastAsia="Quicksand" w:cstheme="minorHAnsi"/>
              </w:rPr>
              <w:t>Adaptions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One click Mice</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Colourful Keyboards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Step-by-step instructions</w:t>
            </w:r>
          </w:p>
          <w:p w:rsidR="00327C77" w:rsidRPr="00810815"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Paired work</w:t>
            </w:r>
          </w:p>
          <w:p w:rsidR="00327C77" w:rsidRDefault="00327C77" w:rsidP="00327C77">
            <w:pPr>
              <w:pStyle w:val="ListParagraph"/>
              <w:numPr>
                <w:ilvl w:val="0"/>
                <w:numId w:val="2"/>
              </w:numPr>
              <w:spacing w:after="160" w:line="259" w:lineRule="auto"/>
              <w:rPr>
                <w:rFonts w:eastAsia="Quicksand" w:cstheme="minorHAnsi"/>
                <w:color w:val="FF0000"/>
              </w:rPr>
            </w:pPr>
            <w:r w:rsidRPr="00810815">
              <w:rPr>
                <w:rFonts w:eastAsia="Quicksand" w:cstheme="minorHAnsi"/>
                <w:color w:val="FF0000"/>
              </w:rPr>
              <w:t>Visual representations</w:t>
            </w:r>
          </w:p>
          <w:p w:rsidR="00765D7E" w:rsidRDefault="00765D7E" w:rsidP="00327C77">
            <w:pPr>
              <w:pStyle w:val="ListParagraph"/>
              <w:numPr>
                <w:ilvl w:val="0"/>
                <w:numId w:val="2"/>
              </w:numPr>
              <w:spacing w:after="160" w:line="259" w:lineRule="auto"/>
              <w:rPr>
                <w:rFonts w:eastAsia="Quicksand" w:cstheme="minorHAnsi"/>
                <w:color w:val="FF0000"/>
              </w:rPr>
            </w:pPr>
            <w:r>
              <w:rPr>
                <w:rFonts w:eastAsia="Quicksand" w:cstheme="minorHAnsi"/>
                <w:color w:val="FF0000"/>
              </w:rPr>
              <w:t>Story boards</w:t>
            </w:r>
          </w:p>
          <w:p w:rsidR="00765D7E" w:rsidRPr="00765D7E" w:rsidRDefault="00765D7E" w:rsidP="00765D7E">
            <w:pPr>
              <w:pStyle w:val="ListParagraph"/>
              <w:numPr>
                <w:ilvl w:val="0"/>
                <w:numId w:val="2"/>
              </w:numPr>
              <w:spacing w:after="160" w:line="259" w:lineRule="auto"/>
              <w:rPr>
                <w:rFonts w:eastAsia="Quicksand" w:cstheme="minorHAnsi"/>
                <w:color w:val="FF0000"/>
              </w:rPr>
            </w:pPr>
            <w:r>
              <w:rPr>
                <w:rFonts w:eastAsia="Quicksand" w:cstheme="minorHAnsi"/>
                <w:color w:val="FF0000"/>
              </w:rPr>
              <w:t>Digital cameras</w:t>
            </w:r>
          </w:p>
          <w:p w:rsidR="00327C77" w:rsidRDefault="00327C77" w:rsidP="00327C77">
            <w:pPr>
              <w:pStyle w:val="ListParagraph"/>
              <w:numPr>
                <w:ilvl w:val="0"/>
                <w:numId w:val="2"/>
              </w:numPr>
              <w:spacing w:after="160" w:line="259" w:lineRule="auto"/>
              <w:rPr>
                <w:rFonts w:eastAsia="Quicksand" w:cstheme="minorHAnsi"/>
                <w:color w:val="FF0000"/>
              </w:rPr>
            </w:pPr>
            <w:r>
              <w:rPr>
                <w:rFonts w:eastAsia="Quicksand" w:cstheme="minorHAnsi"/>
                <w:color w:val="FF0000"/>
              </w:rPr>
              <w:t>iPads</w:t>
            </w:r>
          </w:p>
          <w:p w:rsidR="00765D7E" w:rsidRDefault="00765D7E" w:rsidP="00327C77">
            <w:pPr>
              <w:pStyle w:val="ListParagraph"/>
              <w:numPr>
                <w:ilvl w:val="0"/>
                <w:numId w:val="2"/>
              </w:numPr>
              <w:spacing w:after="160" w:line="259" w:lineRule="auto"/>
              <w:rPr>
                <w:rFonts w:eastAsia="Quicksand" w:cstheme="minorHAnsi"/>
                <w:color w:val="FF0000"/>
              </w:rPr>
            </w:pPr>
            <w:r>
              <w:rPr>
                <w:rFonts w:eastAsia="Quicksand" w:cstheme="minorHAnsi"/>
                <w:color w:val="FF0000"/>
              </w:rPr>
              <w:t>headsets</w:t>
            </w:r>
          </w:p>
          <w:p w:rsidR="00765D7E" w:rsidRPr="00327C77" w:rsidRDefault="00765D7E" w:rsidP="00327C77">
            <w:pPr>
              <w:pStyle w:val="ListParagraph"/>
              <w:numPr>
                <w:ilvl w:val="0"/>
                <w:numId w:val="2"/>
              </w:numPr>
              <w:spacing w:after="160" w:line="259" w:lineRule="auto"/>
              <w:rPr>
                <w:rFonts w:eastAsia="Quicksand" w:cstheme="minorHAnsi"/>
                <w:color w:val="FF0000"/>
              </w:rPr>
            </w:pPr>
            <w:r>
              <w:rPr>
                <w:rFonts w:eastAsia="Quicksand" w:cstheme="minorHAnsi"/>
                <w:color w:val="FF0000"/>
              </w:rPr>
              <w:t>Microphones</w:t>
            </w:r>
          </w:p>
          <w:p w:rsidR="00DD6E5C" w:rsidRPr="00DD6E5C" w:rsidRDefault="00DD6E5C" w:rsidP="00DD6E5C">
            <w:pPr>
              <w:jc w:val="center"/>
              <w:rPr>
                <w:rFonts w:eastAsia="Quicksand" w:cstheme="minorHAnsi"/>
              </w:rPr>
            </w:pPr>
          </w:p>
        </w:tc>
      </w:tr>
      <w:tr w:rsidR="00FC3F12" w:rsidTr="00F55964">
        <w:trPr>
          <w:trHeight w:val="631"/>
        </w:trPr>
        <w:tc>
          <w:tcPr>
            <w:tcW w:w="14596" w:type="dxa"/>
            <w:gridSpan w:val="4"/>
          </w:tcPr>
          <w:p w:rsidR="00E80311" w:rsidRPr="00765D7E" w:rsidRDefault="00FC3F12" w:rsidP="00765D7E">
            <w:pPr>
              <w:jc w:val="center"/>
              <w:rPr>
                <w:rFonts w:eastAsia="Quicksand" w:cstheme="minorHAnsi"/>
                <w:b/>
              </w:rPr>
            </w:pPr>
            <w:r w:rsidRPr="00765D7E">
              <w:rPr>
                <w:rFonts w:eastAsia="Quicksand" w:cstheme="minorHAnsi"/>
                <w:b/>
              </w:rPr>
              <w:t>Progression</w:t>
            </w:r>
          </w:p>
          <w:p w:rsidR="00765D7E" w:rsidRPr="00765D7E" w:rsidRDefault="00765D7E" w:rsidP="00765D7E">
            <w:r>
              <w:t>This unit progresses learners’ knowledge and understanding of creating media by guiding them systematically through the process involved in creating a video. The unit builds on the Year 4 unit ‘Photo editing’ where composition is introduced and the Year 3 unit ‘Stop-frame animation’ where learners explored some of the features of video production. By the end of this unit, learners will have developed the skills required to plan, record, edit, and share a video.</w:t>
            </w:r>
          </w:p>
        </w:tc>
      </w:tr>
      <w:tr w:rsidR="007B2AC5" w:rsidTr="00F55964">
        <w:trPr>
          <w:trHeight w:val="1842"/>
        </w:trPr>
        <w:tc>
          <w:tcPr>
            <w:tcW w:w="1680" w:type="dxa"/>
            <w:vMerge w:val="restart"/>
          </w:tcPr>
          <w:p w:rsidR="007B2AC5" w:rsidRDefault="007B2AC5" w:rsidP="007B2AC5">
            <w:pPr>
              <w:jc w:val="center"/>
            </w:pPr>
            <w:r>
              <w:lastRenderedPageBreak/>
              <w:t>Y5</w:t>
            </w:r>
          </w:p>
          <w:p w:rsidR="007B2AC5" w:rsidRDefault="007B2AC5" w:rsidP="007B2AC5">
            <w:pPr>
              <w:jc w:val="center"/>
            </w:pPr>
            <w:r>
              <w:t>Programming B</w:t>
            </w:r>
          </w:p>
          <w:p w:rsidR="007B2AC5" w:rsidRDefault="007B2AC5" w:rsidP="007B2AC5">
            <w:pPr>
              <w:jc w:val="center"/>
            </w:pPr>
            <w:r>
              <w:t xml:space="preserve"> – </w:t>
            </w:r>
          </w:p>
          <w:p w:rsidR="007B2AC5" w:rsidRDefault="007B2AC5" w:rsidP="007B2AC5">
            <w:pPr>
              <w:jc w:val="center"/>
            </w:pPr>
            <w:r>
              <w:t>Sensory Movement</w:t>
            </w:r>
            <w:r>
              <w:t xml:space="preserve"> </w:t>
            </w:r>
          </w:p>
          <w:p w:rsidR="007B2AC5" w:rsidRDefault="007B2AC5" w:rsidP="007B2AC5">
            <w:pPr>
              <w:jc w:val="center"/>
            </w:pPr>
            <w:r>
              <w:t>-</w:t>
            </w:r>
          </w:p>
          <w:p w:rsidR="007B2AC5" w:rsidRDefault="007B2AC5" w:rsidP="007B2AC5">
            <w:pPr>
              <w:jc w:val="center"/>
            </w:pPr>
            <w:proofErr w:type="spellStart"/>
            <w:r w:rsidRPr="007B2AC5">
              <w:rPr>
                <w:color w:val="FF0000"/>
              </w:rPr>
              <w:t>Microbit</w:t>
            </w:r>
            <w:proofErr w:type="spellEnd"/>
          </w:p>
        </w:tc>
        <w:tc>
          <w:tcPr>
            <w:tcW w:w="2840" w:type="dxa"/>
            <w:vMerge w:val="restart"/>
          </w:tcPr>
          <w:p w:rsidR="007B2AC5" w:rsidRDefault="007B2AC5" w:rsidP="007B2AC5">
            <w:pPr>
              <w:pStyle w:val="ListParagraph"/>
              <w:numPr>
                <w:ilvl w:val="0"/>
                <w:numId w:val="2"/>
              </w:numPr>
            </w:pPr>
            <w:r>
              <w:t>Apply knowledge of programming to a new environment</w:t>
            </w:r>
          </w:p>
          <w:p w:rsidR="007B2AC5" w:rsidRDefault="007B2AC5" w:rsidP="007B2AC5">
            <w:pPr>
              <w:pStyle w:val="ListParagraph"/>
              <w:numPr>
                <w:ilvl w:val="0"/>
                <w:numId w:val="2"/>
              </w:numPr>
            </w:pPr>
            <w:r>
              <w:t>Test my program on an emulator</w:t>
            </w:r>
          </w:p>
          <w:p w:rsidR="007B2AC5" w:rsidRDefault="007B2AC5" w:rsidP="007B2AC5">
            <w:pPr>
              <w:pStyle w:val="ListParagraph"/>
              <w:numPr>
                <w:ilvl w:val="0"/>
                <w:numId w:val="2"/>
              </w:numPr>
            </w:pPr>
            <w:r>
              <w:t>Transfer my program</w:t>
            </w:r>
          </w:p>
          <w:p w:rsidR="007B2AC5" w:rsidRDefault="007B2AC5" w:rsidP="007B2AC5">
            <w:pPr>
              <w:pStyle w:val="ListParagraph"/>
              <w:numPr>
                <w:ilvl w:val="0"/>
                <w:numId w:val="2"/>
              </w:numPr>
            </w:pPr>
            <w:r>
              <w:t>Use variables to select the flow of a program</w:t>
            </w:r>
          </w:p>
          <w:p w:rsidR="007B2AC5" w:rsidRDefault="007B2AC5" w:rsidP="007B2AC5">
            <w:pPr>
              <w:pStyle w:val="ListParagraph"/>
              <w:numPr>
                <w:ilvl w:val="0"/>
                <w:numId w:val="2"/>
              </w:numPr>
            </w:pPr>
            <w:r>
              <w:t>Determine the flow of a program using a selection</w:t>
            </w:r>
          </w:p>
          <w:p w:rsidR="007B2AC5" w:rsidRDefault="007B2AC5" w:rsidP="007B2AC5">
            <w:pPr>
              <w:pStyle w:val="ListParagraph"/>
              <w:numPr>
                <w:ilvl w:val="0"/>
                <w:numId w:val="2"/>
              </w:numPr>
            </w:pPr>
            <w:r>
              <w:t>Use conditions to change variables</w:t>
            </w:r>
          </w:p>
          <w:p w:rsidR="007B2AC5" w:rsidRDefault="007B2AC5" w:rsidP="007B2AC5">
            <w:pPr>
              <w:pStyle w:val="ListParagraph"/>
              <w:numPr>
                <w:ilvl w:val="0"/>
                <w:numId w:val="2"/>
              </w:numPr>
            </w:pPr>
            <w:r>
              <w:t>Use different physical inputs</w:t>
            </w:r>
          </w:p>
          <w:p w:rsidR="007B2AC5" w:rsidRDefault="007B2AC5" w:rsidP="007B2AC5">
            <w:pPr>
              <w:pStyle w:val="ListParagraph"/>
              <w:numPr>
                <w:ilvl w:val="0"/>
                <w:numId w:val="2"/>
              </w:numPr>
            </w:pPr>
            <w:r>
              <w:t>Use an operand ( &lt;&gt;=)</w:t>
            </w:r>
          </w:p>
          <w:p w:rsidR="007B2AC5" w:rsidRDefault="007B2AC5" w:rsidP="007B2AC5">
            <w:pPr>
              <w:pStyle w:val="ListParagraph"/>
              <w:numPr>
                <w:ilvl w:val="0"/>
                <w:numId w:val="2"/>
              </w:numPr>
            </w:pPr>
            <w:r>
              <w:t>Modify a program to achieve an outcome</w:t>
            </w:r>
          </w:p>
          <w:p w:rsidR="007B2AC5" w:rsidRDefault="007B2AC5" w:rsidP="007B2AC5">
            <w:pPr>
              <w:pStyle w:val="ListParagraph"/>
              <w:numPr>
                <w:ilvl w:val="0"/>
                <w:numId w:val="2"/>
              </w:numPr>
            </w:pPr>
            <w:r>
              <w:t>Create program based on design</w:t>
            </w:r>
          </w:p>
          <w:p w:rsidR="007B2AC5" w:rsidRDefault="007B2AC5" w:rsidP="007B2AC5">
            <w:pPr>
              <w:pStyle w:val="ListParagraph"/>
              <w:numPr>
                <w:ilvl w:val="0"/>
                <w:numId w:val="2"/>
              </w:numPr>
            </w:pPr>
            <w:r>
              <w:t>Test program against a design</w:t>
            </w:r>
          </w:p>
          <w:p w:rsidR="007B2AC5" w:rsidRDefault="007B2AC5" w:rsidP="007B2AC5">
            <w:pPr>
              <w:pStyle w:val="ListParagraph"/>
              <w:numPr>
                <w:ilvl w:val="0"/>
                <w:numId w:val="2"/>
              </w:numPr>
            </w:pPr>
            <w:r>
              <w:t>Find and debug in code</w:t>
            </w:r>
          </w:p>
        </w:tc>
        <w:tc>
          <w:tcPr>
            <w:tcW w:w="7241" w:type="dxa"/>
            <w:vMerge w:val="restart"/>
          </w:tcPr>
          <w:p w:rsidR="007B2AC5" w:rsidRPr="00E530E5" w:rsidRDefault="007B2AC5" w:rsidP="007B2AC5">
            <w:r w:rsidRPr="00501CCC">
              <w:rPr>
                <w:b/>
              </w:rPr>
              <w:t xml:space="preserve">I can create a program to run on a controllable device </w:t>
            </w:r>
            <w:r>
              <w:rPr>
                <w:b/>
              </w:rPr>
              <w:t xml:space="preserve">– </w:t>
            </w:r>
            <w:r>
              <w:t xml:space="preserve">Children to familiarise themselves with the </w:t>
            </w:r>
            <w:proofErr w:type="spellStart"/>
            <w:r>
              <w:t>microbit</w:t>
            </w:r>
            <w:proofErr w:type="spellEnd"/>
            <w:r>
              <w:t>, experimenting how to add and change a code before adding their own code.</w:t>
            </w:r>
          </w:p>
          <w:p w:rsidR="007B2AC5" w:rsidRPr="00501CCC" w:rsidRDefault="007B2AC5" w:rsidP="007B2AC5">
            <w:pPr>
              <w:rPr>
                <w:b/>
              </w:rPr>
            </w:pPr>
          </w:p>
          <w:p w:rsidR="007B2AC5" w:rsidRPr="00E530E5" w:rsidRDefault="007B2AC5" w:rsidP="007B2AC5">
            <w:r w:rsidRPr="00501CCC">
              <w:rPr>
                <w:b/>
              </w:rPr>
              <w:t>I can explain that selection can control the flow of a program</w:t>
            </w:r>
            <w:r>
              <w:rPr>
                <w:b/>
              </w:rPr>
              <w:t xml:space="preserve"> – </w:t>
            </w:r>
            <w:proofErr w:type="spellStart"/>
            <w:r>
              <w:t>Chidlren</w:t>
            </w:r>
            <w:proofErr w:type="spellEnd"/>
            <w:r>
              <w:t xml:space="preserve"> will make a code for their </w:t>
            </w:r>
            <w:proofErr w:type="spellStart"/>
            <w:r>
              <w:t>micorbit</w:t>
            </w:r>
            <w:proofErr w:type="spellEnd"/>
            <w:r>
              <w:t xml:space="preserve"> applying their understanding of </w:t>
            </w:r>
            <w:proofErr w:type="spellStart"/>
            <w:r>
              <w:t>if</w:t>
            </w:r>
            <w:proofErr w:type="spellEnd"/>
            <w:r>
              <w:t>, then else statements with random numbers to make a fortune tell project.</w:t>
            </w:r>
          </w:p>
          <w:p w:rsidR="007B2AC5" w:rsidRPr="00501CCC" w:rsidRDefault="007B2AC5" w:rsidP="007B2AC5">
            <w:pPr>
              <w:rPr>
                <w:b/>
              </w:rPr>
            </w:pPr>
          </w:p>
          <w:p w:rsidR="007B2AC5" w:rsidRPr="00501CCC" w:rsidRDefault="007B2AC5" w:rsidP="007B2AC5">
            <w:pPr>
              <w:rPr>
                <w:b/>
              </w:rPr>
            </w:pPr>
            <w:r w:rsidRPr="00501CCC">
              <w:rPr>
                <w:b/>
              </w:rPr>
              <w:t>I can update a variable with a user input</w:t>
            </w:r>
            <w:r>
              <w:rPr>
                <w:b/>
              </w:rPr>
              <w:t xml:space="preserve"> - </w:t>
            </w:r>
            <w:r>
              <w:t xml:space="preserve">Pupils will initially use the buttons to change the value of a variable using selection. They will then develop their programs to update the variable by moving their </w:t>
            </w:r>
            <w:proofErr w:type="spellStart"/>
            <w:r>
              <w:t>micro</w:t>
            </w:r>
            <w:proofErr w:type="gramStart"/>
            <w:r>
              <w:t>:bit</w:t>
            </w:r>
            <w:proofErr w:type="spellEnd"/>
            <w:proofErr w:type="gramEnd"/>
            <w:r>
              <w:t xml:space="preserve"> using the accelerometer to sense motion. Finally, they will learn that a variable’s value remains the same after it has been checked by the program</w:t>
            </w:r>
          </w:p>
          <w:p w:rsidR="007B2AC5" w:rsidRPr="00501CCC" w:rsidRDefault="007B2AC5" w:rsidP="007B2AC5">
            <w:pPr>
              <w:rPr>
                <w:b/>
              </w:rPr>
            </w:pPr>
          </w:p>
          <w:p w:rsidR="007B2AC5" w:rsidRPr="00501CCC" w:rsidRDefault="007B2AC5" w:rsidP="007B2AC5">
            <w:pPr>
              <w:rPr>
                <w:b/>
              </w:rPr>
            </w:pPr>
            <w:r w:rsidRPr="00501CCC">
              <w:rPr>
                <w:b/>
              </w:rPr>
              <w:t>I can use a conditional statement to compare a variable to a value</w:t>
            </w:r>
            <w:r>
              <w:rPr>
                <w:b/>
              </w:rPr>
              <w:t xml:space="preserve"> – </w:t>
            </w:r>
            <w:proofErr w:type="spellStart"/>
            <w:r w:rsidRPr="00E530E5">
              <w:t>Chidlren</w:t>
            </w:r>
            <w:proofErr w:type="spellEnd"/>
            <w:r>
              <w:rPr>
                <w:b/>
              </w:rPr>
              <w:t xml:space="preserve"> </w:t>
            </w:r>
            <w:r>
              <w:t xml:space="preserve">will then use operands in selection to determine the flow of a program. Pupils will then modify a program which will enable the </w:t>
            </w:r>
            <w:proofErr w:type="spellStart"/>
            <w:r>
              <w:t>micro</w:t>
            </w:r>
            <w:proofErr w:type="gramStart"/>
            <w:r>
              <w:t>:bit</w:t>
            </w:r>
            <w:proofErr w:type="spellEnd"/>
            <w:proofErr w:type="gramEnd"/>
            <w:r>
              <w:t xml:space="preserve"> to be used as a navigational device.</w:t>
            </w:r>
          </w:p>
          <w:p w:rsidR="007B2AC5" w:rsidRPr="00501CCC" w:rsidRDefault="007B2AC5" w:rsidP="007B2AC5">
            <w:pPr>
              <w:rPr>
                <w:b/>
              </w:rPr>
            </w:pPr>
          </w:p>
          <w:p w:rsidR="007B2AC5" w:rsidRPr="00351B11" w:rsidRDefault="007B2AC5" w:rsidP="007B2AC5">
            <w:r w:rsidRPr="00501CCC">
              <w:rPr>
                <w:b/>
              </w:rPr>
              <w:t>I can design a project that uses inputs and outputs on a controllable device</w:t>
            </w:r>
            <w:r>
              <w:rPr>
                <w:b/>
              </w:rPr>
              <w:t xml:space="preserve"> – </w:t>
            </w:r>
            <w:proofErr w:type="spellStart"/>
            <w:r w:rsidRPr="00351B11">
              <w:t>Chn</w:t>
            </w:r>
            <w:proofErr w:type="spellEnd"/>
            <w:r w:rsidRPr="00351B11">
              <w:t xml:space="preserve"> to pick</w:t>
            </w:r>
            <w:r>
              <w:t xml:space="preserve"> out features of a step counter, a piece of technology with which they are likely to be familiar. They will then relate those features to the sensors on a </w:t>
            </w:r>
            <w:proofErr w:type="spellStart"/>
            <w:r>
              <w:t>micro</w:t>
            </w:r>
            <w:proofErr w:type="gramStart"/>
            <w:r>
              <w:t>:bit</w:t>
            </w:r>
            <w:proofErr w:type="spellEnd"/>
            <w:proofErr w:type="gramEnd"/>
            <w:r>
              <w:t>. In the main activity, pupils will design the algorithm and program flow for their step counter project</w:t>
            </w:r>
          </w:p>
          <w:p w:rsidR="007B2AC5" w:rsidRPr="00501CCC" w:rsidRDefault="007B2AC5" w:rsidP="007B2AC5">
            <w:pPr>
              <w:rPr>
                <w:b/>
              </w:rPr>
            </w:pPr>
          </w:p>
          <w:p w:rsidR="007B2AC5" w:rsidRPr="00351B11" w:rsidRDefault="007B2AC5" w:rsidP="007B2AC5">
            <w:r w:rsidRPr="00501CCC">
              <w:rPr>
                <w:b/>
              </w:rPr>
              <w:t>I can develop a project that uses inputs and outputs on a controllable device</w:t>
            </w:r>
            <w:r>
              <w:rPr>
                <w:b/>
              </w:rPr>
              <w:t xml:space="preserve"> -</w:t>
            </w:r>
            <w:r>
              <w:t xml:space="preserve"> Pupils will test and debug their code, using the emulator and then the physical device. To successfully complete this project, Pupils will need to demonstrate their understanding of all the programming</w:t>
            </w:r>
          </w:p>
        </w:tc>
        <w:tc>
          <w:tcPr>
            <w:tcW w:w="2835" w:type="dxa"/>
          </w:tcPr>
          <w:p w:rsidR="007B2AC5" w:rsidRPr="0010534B" w:rsidRDefault="007B2AC5" w:rsidP="007B2AC5">
            <w:pPr>
              <w:jc w:val="center"/>
              <w:rPr>
                <w:b/>
              </w:rPr>
            </w:pPr>
            <w:r w:rsidRPr="0010534B">
              <w:rPr>
                <w:b/>
              </w:rPr>
              <w:t>Vocabulary</w:t>
            </w:r>
          </w:p>
          <w:p w:rsidR="007B2AC5" w:rsidRDefault="007B2AC5" w:rsidP="007B2AC5">
            <w:pPr>
              <w:jc w:val="center"/>
              <w:rPr>
                <w:rFonts w:eastAsia="Quicksand" w:cstheme="minorHAnsi"/>
              </w:rPr>
            </w:pPr>
            <w:proofErr w:type="spellStart"/>
            <w:r w:rsidRPr="000E3012">
              <w:rPr>
                <w:sz w:val="18"/>
              </w:rPr>
              <w:t>Micro:bit</w:t>
            </w:r>
            <w:proofErr w:type="spellEnd"/>
            <w:r w:rsidRPr="000E3012">
              <w:rPr>
                <w:sz w:val="18"/>
              </w:rPr>
              <w:t xml:space="preserve">, </w:t>
            </w:r>
            <w:proofErr w:type="spellStart"/>
            <w:r w:rsidRPr="000E3012">
              <w:rPr>
                <w:sz w:val="18"/>
              </w:rPr>
              <w:t>MakeCode</w:t>
            </w:r>
            <w:proofErr w:type="spellEnd"/>
            <w:r w:rsidRPr="000E3012">
              <w:rPr>
                <w:sz w:val="18"/>
              </w:rPr>
              <w:t>, input, process, output, flashing, USB, trace, selection, condition, if then else, variable, random, sensing, accelerometer, value, compass, direction, navigation, design, task, algorithm, step counter, plan, create, code, test, debug.</w:t>
            </w:r>
          </w:p>
        </w:tc>
      </w:tr>
      <w:tr w:rsidR="007B2AC5" w:rsidTr="00F55964">
        <w:trPr>
          <w:trHeight w:val="1842"/>
        </w:trPr>
        <w:tc>
          <w:tcPr>
            <w:tcW w:w="1680" w:type="dxa"/>
            <w:vMerge/>
          </w:tcPr>
          <w:p w:rsidR="007B2AC5" w:rsidRDefault="007B2AC5" w:rsidP="007B2AC5">
            <w:pPr>
              <w:jc w:val="center"/>
            </w:pPr>
          </w:p>
        </w:tc>
        <w:tc>
          <w:tcPr>
            <w:tcW w:w="2840" w:type="dxa"/>
            <w:vMerge/>
          </w:tcPr>
          <w:p w:rsidR="007B2AC5" w:rsidRDefault="007B2AC5" w:rsidP="007B2AC5">
            <w:pPr>
              <w:pStyle w:val="ListParagraph"/>
              <w:numPr>
                <w:ilvl w:val="0"/>
                <w:numId w:val="2"/>
              </w:numPr>
            </w:pPr>
          </w:p>
        </w:tc>
        <w:tc>
          <w:tcPr>
            <w:tcW w:w="7241" w:type="dxa"/>
            <w:vMerge/>
          </w:tcPr>
          <w:p w:rsidR="007B2AC5" w:rsidRPr="007C6EAB" w:rsidRDefault="007B2AC5" w:rsidP="007B2AC5"/>
        </w:tc>
        <w:tc>
          <w:tcPr>
            <w:tcW w:w="2835" w:type="dxa"/>
          </w:tcPr>
          <w:p w:rsidR="007B2AC5" w:rsidRDefault="007B2AC5" w:rsidP="007B2AC5">
            <w:pPr>
              <w:jc w:val="center"/>
              <w:rPr>
                <w:rFonts w:eastAsia="Quicksand" w:cstheme="minorHAnsi"/>
              </w:rPr>
            </w:pPr>
            <w:r>
              <w:rPr>
                <w:rFonts w:eastAsia="Quicksand" w:cstheme="minorHAnsi"/>
              </w:rPr>
              <w:t>Adaptions</w:t>
            </w:r>
          </w:p>
          <w:p w:rsidR="007B2AC5" w:rsidRDefault="007B2AC5" w:rsidP="007B2AC5">
            <w:pPr>
              <w:pStyle w:val="ListParagraph"/>
              <w:numPr>
                <w:ilvl w:val="0"/>
                <w:numId w:val="2"/>
              </w:numPr>
              <w:rPr>
                <w:color w:val="FF0000"/>
              </w:rPr>
            </w:pPr>
            <w:r>
              <w:rPr>
                <w:color w:val="FF0000"/>
              </w:rPr>
              <w:t>One click mice</w:t>
            </w:r>
          </w:p>
          <w:p w:rsidR="007B2AC5" w:rsidRDefault="007B2AC5" w:rsidP="007B2AC5">
            <w:pPr>
              <w:pStyle w:val="ListParagraph"/>
              <w:numPr>
                <w:ilvl w:val="0"/>
                <w:numId w:val="2"/>
              </w:numPr>
              <w:rPr>
                <w:color w:val="FF0000"/>
              </w:rPr>
            </w:pPr>
            <w:r>
              <w:rPr>
                <w:color w:val="FF0000"/>
              </w:rPr>
              <w:t>Step-by step instructions</w:t>
            </w:r>
          </w:p>
          <w:p w:rsidR="007B2AC5" w:rsidRDefault="007B2AC5" w:rsidP="007B2AC5">
            <w:pPr>
              <w:pStyle w:val="ListParagraph"/>
              <w:numPr>
                <w:ilvl w:val="0"/>
                <w:numId w:val="2"/>
              </w:numPr>
              <w:rPr>
                <w:color w:val="FF0000"/>
              </w:rPr>
            </w:pPr>
            <w:r>
              <w:rPr>
                <w:color w:val="FF0000"/>
              </w:rPr>
              <w:t>Colourful keyboards</w:t>
            </w:r>
          </w:p>
          <w:p w:rsidR="007B2AC5" w:rsidRDefault="007B2AC5" w:rsidP="007B2AC5">
            <w:pPr>
              <w:pStyle w:val="ListParagraph"/>
              <w:numPr>
                <w:ilvl w:val="0"/>
                <w:numId w:val="2"/>
              </w:numPr>
              <w:rPr>
                <w:color w:val="FF0000"/>
              </w:rPr>
            </w:pPr>
            <w:r>
              <w:rPr>
                <w:color w:val="FF0000"/>
              </w:rPr>
              <w:t>Instructions</w:t>
            </w:r>
          </w:p>
          <w:p w:rsidR="007B2AC5" w:rsidRDefault="007B2AC5" w:rsidP="007B2AC5">
            <w:pPr>
              <w:pStyle w:val="ListParagraph"/>
              <w:numPr>
                <w:ilvl w:val="0"/>
                <w:numId w:val="2"/>
              </w:numPr>
              <w:rPr>
                <w:color w:val="FF0000"/>
              </w:rPr>
            </w:pPr>
            <w:proofErr w:type="spellStart"/>
            <w:r>
              <w:rPr>
                <w:color w:val="FF0000"/>
              </w:rPr>
              <w:t>Widgits</w:t>
            </w:r>
            <w:proofErr w:type="spellEnd"/>
          </w:p>
          <w:p w:rsidR="007B2AC5" w:rsidRDefault="007B2AC5" w:rsidP="007B2AC5">
            <w:pPr>
              <w:pStyle w:val="ListParagraph"/>
              <w:numPr>
                <w:ilvl w:val="0"/>
                <w:numId w:val="2"/>
              </w:numPr>
              <w:rPr>
                <w:color w:val="FF0000"/>
              </w:rPr>
            </w:pPr>
            <w:r>
              <w:rPr>
                <w:color w:val="FF0000"/>
              </w:rPr>
              <w:t>iPads</w:t>
            </w:r>
          </w:p>
          <w:p w:rsidR="007B2AC5" w:rsidRPr="007B2AC5" w:rsidRDefault="007B2AC5" w:rsidP="007B2AC5">
            <w:pPr>
              <w:pStyle w:val="ListParagraph"/>
              <w:numPr>
                <w:ilvl w:val="0"/>
                <w:numId w:val="2"/>
              </w:numPr>
              <w:rPr>
                <w:color w:val="FF0000"/>
              </w:rPr>
            </w:pPr>
            <w:r w:rsidRPr="007B2AC5">
              <w:rPr>
                <w:color w:val="FF0000"/>
              </w:rPr>
              <w:t>Labelled diagrams</w:t>
            </w:r>
            <w:r w:rsidRPr="007B2AC5">
              <w:rPr>
                <w:rFonts w:eastAsia="Quicksand" w:cstheme="minorHAnsi"/>
              </w:rPr>
              <w:t xml:space="preserve"> </w:t>
            </w:r>
          </w:p>
          <w:p w:rsidR="007B2AC5" w:rsidRDefault="007B2AC5" w:rsidP="007B2AC5">
            <w:pPr>
              <w:rPr>
                <w:rFonts w:eastAsia="Quicksand" w:cstheme="minorHAnsi"/>
              </w:rPr>
            </w:pPr>
          </w:p>
          <w:p w:rsidR="007B2AC5" w:rsidRDefault="007B2AC5" w:rsidP="007B2AC5">
            <w:pPr>
              <w:rPr>
                <w:rFonts w:eastAsia="Quicksand" w:cstheme="minorHAnsi"/>
              </w:rPr>
            </w:pPr>
          </w:p>
          <w:p w:rsidR="007B2AC5" w:rsidRPr="00DD6E5C" w:rsidRDefault="007B2AC5" w:rsidP="007B2AC5">
            <w:pPr>
              <w:jc w:val="center"/>
              <w:rPr>
                <w:rFonts w:eastAsia="Quicksand" w:cstheme="minorHAnsi"/>
              </w:rPr>
            </w:pPr>
          </w:p>
        </w:tc>
      </w:tr>
      <w:tr w:rsidR="007B2AC5" w:rsidTr="00F55964">
        <w:trPr>
          <w:trHeight w:val="1129"/>
        </w:trPr>
        <w:tc>
          <w:tcPr>
            <w:tcW w:w="14596" w:type="dxa"/>
            <w:gridSpan w:val="4"/>
            <w:vAlign w:val="center"/>
          </w:tcPr>
          <w:p w:rsidR="007B2AC5" w:rsidRDefault="007B2AC5" w:rsidP="007B2AC5">
            <w:pPr>
              <w:jc w:val="center"/>
              <w:rPr>
                <w:rFonts w:eastAsia="Quicksand" w:cstheme="minorHAnsi"/>
              </w:rPr>
            </w:pPr>
            <w:r>
              <w:rPr>
                <w:rFonts w:eastAsia="Quicksand" w:cstheme="minorHAnsi"/>
              </w:rPr>
              <w:t>Progression</w:t>
            </w:r>
          </w:p>
          <w:p w:rsidR="007B2AC5" w:rsidRDefault="007B2AC5" w:rsidP="007B2AC5">
            <w:pPr>
              <w:jc w:val="center"/>
              <w:rPr>
                <w:rFonts w:eastAsia="Quicksand" w:cstheme="minorHAnsi"/>
              </w:rPr>
            </w:pPr>
            <w:r w:rsidRPr="00351B11">
              <w:rPr>
                <w:rFonts w:eastAsia="Quicksand" w:cstheme="minorHAnsi"/>
              </w:rPr>
              <w:t xml:space="preserve">This unit progresses children’s understanding of sequence, repetition and to be able to independently select within programming. Children will need to create an algorithm fir for purpose. </w:t>
            </w:r>
            <w:proofErr w:type="spellStart"/>
            <w:r w:rsidRPr="00351B11">
              <w:rPr>
                <w:rFonts w:eastAsia="Quicksand" w:cstheme="minorHAnsi"/>
              </w:rPr>
              <w:t>Chn</w:t>
            </w:r>
            <w:proofErr w:type="spellEnd"/>
            <w:r w:rsidRPr="00351B11">
              <w:rPr>
                <w:rFonts w:eastAsia="Quicksand" w:cstheme="minorHAnsi"/>
              </w:rPr>
              <w:t xml:space="preserve"> will need to problem solve and apply learning techniques that have been refined from Y1-Y6 (debug, modifying </w:t>
            </w:r>
            <w:proofErr w:type="spellStart"/>
            <w:r w:rsidRPr="00351B11">
              <w:rPr>
                <w:rFonts w:eastAsia="Quicksand" w:cstheme="minorHAnsi"/>
              </w:rPr>
              <w:t>etc</w:t>
            </w:r>
            <w:proofErr w:type="spellEnd"/>
            <w:r w:rsidRPr="00351B11">
              <w:rPr>
                <w:rFonts w:eastAsia="Quicksand" w:cstheme="minorHAnsi"/>
              </w:rPr>
              <w:t>)</w:t>
            </w:r>
          </w:p>
        </w:tc>
      </w:tr>
    </w:tbl>
    <w:p w:rsidR="00EE6054" w:rsidRDefault="0042431F"/>
    <w:sectPr w:rsidR="00EE6054" w:rsidSect="009527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panose1 w:val="00000000000000000000"/>
    <w:charset w:val="00"/>
    <w:family w:val="swiss"/>
    <w:notTrueType/>
    <w:pitch w:val="default"/>
    <w:sig w:usb0="00000003" w:usb1="00000000" w:usb2="00000000" w:usb3="00000000" w:csb0="00000001" w:csb1="00000000"/>
  </w:font>
  <w:font w:name="Quicksand">
    <w:altName w:val="Calibri"/>
    <w:charset w:val="4D"/>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82B"/>
    <w:multiLevelType w:val="hybridMultilevel"/>
    <w:tmpl w:val="CABC457E"/>
    <w:lvl w:ilvl="0" w:tplc="4594B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B14DE"/>
    <w:multiLevelType w:val="hybridMultilevel"/>
    <w:tmpl w:val="A93E1B24"/>
    <w:lvl w:ilvl="0" w:tplc="438CCB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64"/>
    <w:rsid w:val="00001275"/>
    <w:rsid w:val="000304C1"/>
    <w:rsid w:val="000663DB"/>
    <w:rsid w:val="0010534B"/>
    <w:rsid w:val="001055A5"/>
    <w:rsid w:val="00107219"/>
    <w:rsid w:val="00145506"/>
    <w:rsid w:val="001A35FB"/>
    <w:rsid w:val="001B67FD"/>
    <w:rsid w:val="00252457"/>
    <w:rsid w:val="0030095B"/>
    <w:rsid w:val="00301FD3"/>
    <w:rsid w:val="00327C77"/>
    <w:rsid w:val="00357BC0"/>
    <w:rsid w:val="003C4B97"/>
    <w:rsid w:val="00420B93"/>
    <w:rsid w:val="0042431F"/>
    <w:rsid w:val="004446CD"/>
    <w:rsid w:val="0045324A"/>
    <w:rsid w:val="0045498A"/>
    <w:rsid w:val="004828CF"/>
    <w:rsid w:val="00547D5D"/>
    <w:rsid w:val="00564C6D"/>
    <w:rsid w:val="006463C0"/>
    <w:rsid w:val="00711323"/>
    <w:rsid w:val="00765D7E"/>
    <w:rsid w:val="007A1179"/>
    <w:rsid w:val="007A3161"/>
    <w:rsid w:val="007A54E2"/>
    <w:rsid w:val="007B2AC5"/>
    <w:rsid w:val="007C24BF"/>
    <w:rsid w:val="007E7403"/>
    <w:rsid w:val="008306C6"/>
    <w:rsid w:val="00846893"/>
    <w:rsid w:val="00877A85"/>
    <w:rsid w:val="00891A22"/>
    <w:rsid w:val="008C0FC9"/>
    <w:rsid w:val="00952764"/>
    <w:rsid w:val="00B06BB0"/>
    <w:rsid w:val="00B1529F"/>
    <w:rsid w:val="00B91A24"/>
    <w:rsid w:val="00BC7C80"/>
    <w:rsid w:val="00C07A90"/>
    <w:rsid w:val="00C269E6"/>
    <w:rsid w:val="00CB55EF"/>
    <w:rsid w:val="00CB7513"/>
    <w:rsid w:val="00CF3335"/>
    <w:rsid w:val="00DD6E5C"/>
    <w:rsid w:val="00DF1BE7"/>
    <w:rsid w:val="00E16029"/>
    <w:rsid w:val="00E263E1"/>
    <w:rsid w:val="00E61B32"/>
    <w:rsid w:val="00E80311"/>
    <w:rsid w:val="00ED5445"/>
    <w:rsid w:val="00F02B24"/>
    <w:rsid w:val="00F07F59"/>
    <w:rsid w:val="00F55964"/>
    <w:rsid w:val="00F62C4B"/>
    <w:rsid w:val="00F6544B"/>
    <w:rsid w:val="00F91043"/>
    <w:rsid w:val="00F962AA"/>
    <w:rsid w:val="00FA382A"/>
    <w:rsid w:val="00FC3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3D676"/>
  <w15:chartTrackingRefBased/>
  <w15:docId w15:val="{5A960361-D5AA-4FFF-AFD8-39529CCA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2764"/>
    <w:pPr>
      <w:ind w:left="720"/>
      <w:contextualSpacing/>
    </w:pPr>
  </w:style>
  <w:style w:type="paragraph" w:customStyle="1" w:styleId="Default">
    <w:name w:val="Default"/>
    <w:rsid w:val="008C0FC9"/>
    <w:pPr>
      <w:autoSpaceDE w:val="0"/>
      <w:autoSpaceDN w:val="0"/>
      <w:adjustRightInd w:val="0"/>
      <w:spacing w:after="0" w:line="240" w:lineRule="auto"/>
    </w:pPr>
    <w:rPr>
      <w:rFonts w:ascii="Roboto"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8</Pages>
  <Words>2410</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JSPC Computer Services Ltd</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Adams</dc:creator>
  <cp:keywords/>
  <dc:description/>
  <cp:lastModifiedBy>Spencer Adams</cp:lastModifiedBy>
  <cp:revision>15</cp:revision>
  <dcterms:created xsi:type="dcterms:W3CDTF">2024-01-04T08:25:00Z</dcterms:created>
  <dcterms:modified xsi:type="dcterms:W3CDTF">2025-03-13T08:34:00Z</dcterms:modified>
</cp:coreProperties>
</file>