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D90CF" w14:textId="187BA226" w:rsidR="00554C44" w:rsidRPr="00893D21" w:rsidRDefault="00554C44">
      <w:pPr>
        <w:rPr>
          <w:rFonts w:asciiTheme="minorHAnsi" w:hAnsiTheme="minorHAnsi" w:cstheme="minorHAnsi"/>
          <w:b/>
          <w:bCs/>
          <w:u w:val="single"/>
        </w:rPr>
      </w:pPr>
      <w:r w:rsidRPr="00341F47">
        <w:rPr>
          <w:rFonts w:asciiTheme="minorHAnsi" w:hAnsiTheme="minorHAnsi" w:cstheme="minorHAnsi"/>
          <w:b/>
          <w:bCs/>
          <w:u w:val="single"/>
        </w:rPr>
        <w:t>Year 2 Curriculum</w:t>
      </w:r>
    </w:p>
    <w:tbl>
      <w:tblPr>
        <w:tblW w:w="10128" w:type="dxa"/>
        <w:tblInd w:w="164" w:type="dxa"/>
        <w:tblBorders>
          <w:top w:val="single" w:sz="4" w:space="0" w:color="001F5F"/>
          <w:left w:val="single" w:sz="4" w:space="0" w:color="001F5F"/>
          <w:bottom w:val="single" w:sz="4" w:space="0" w:color="001F5F"/>
          <w:right w:val="single" w:sz="4" w:space="0" w:color="001F5F"/>
          <w:insideH w:val="single" w:sz="4" w:space="0" w:color="001F5F"/>
          <w:insideV w:val="single" w:sz="4" w:space="0" w:color="001F5F"/>
        </w:tblBorders>
        <w:tblLayout w:type="fixed"/>
        <w:tblCellMar>
          <w:left w:w="0" w:type="dxa"/>
          <w:right w:w="0" w:type="dxa"/>
        </w:tblCellMar>
        <w:tblLook w:val="01E0" w:firstRow="1" w:lastRow="1" w:firstColumn="1" w:lastColumn="1" w:noHBand="0" w:noVBand="0"/>
      </w:tblPr>
      <w:tblGrid>
        <w:gridCol w:w="1674"/>
        <w:gridCol w:w="4536"/>
        <w:gridCol w:w="34"/>
        <w:gridCol w:w="3884"/>
      </w:tblGrid>
      <w:tr w:rsidR="00DD37C7" w:rsidRPr="00341F47" w14:paraId="21C0D568" w14:textId="77777777" w:rsidTr="0085250F">
        <w:trPr>
          <w:trHeight w:val="299"/>
        </w:trPr>
        <w:tc>
          <w:tcPr>
            <w:tcW w:w="1674" w:type="dxa"/>
          </w:tcPr>
          <w:p w14:paraId="05294286" w14:textId="77777777" w:rsidR="00D13973" w:rsidRPr="00341F47" w:rsidRDefault="00D13973" w:rsidP="00905A69">
            <w:pPr>
              <w:pStyle w:val="TableParagraph"/>
              <w:spacing w:line="248" w:lineRule="exact"/>
              <w:rPr>
                <w:rFonts w:asciiTheme="minorHAnsi" w:hAnsiTheme="minorHAnsi" w:cstheme="minorHAnsi"/>
                <w:color w:val="000000" w:themeColor="text1"/>
              </w:rPr>
            </w:pPr>
            <w:r w:rsidRPr="00341F47">
              <w:rPr>
                <w:rFonts w:asciiTheme="minorHAnsi" w:hAnsiTheme="minorHAnsi" w:cstheme="minorHAnsi"/>
                <w:color w:val="000000" w:themeColor="text1"/>
              </w:rPr>
              <w:t>2</w:t>
            </w:r>
          </w:p>
        </w:tc>
        <w:tc>
          <w:tcPr>
            <w:tcW w:w="4570" w:type="dxa"/>
            <w:gridSpan w:val="2"/>
            <w:shd w:val="clear" w:color="auto" w:fill="FF6699"/>
          </w:tcPr>
          <w:p w14:paraId="1AE9C2C2" w14:textId="77777777" w:rsidR="00D13973" w:rsidRPr="00585936" w:rsidRDefault="00D13973" w:rsidP="00585936">
            <w:pPr>
              <w:pStyle w:val="TableParagraph"/>
              <w:spacing w:before="1"/>
              <w:jc w:val="center"/>
              <w:rPr>
                <w:rFonts w:asciiTheme="minorHAnsi" w:hAnsiTheme="minorHAnsi" w:cstheme="minorHAnsi"/>
                <w:b/>
                <w:bCs/>
                <w:color w:val="000000" w:themeColor="text1"/>
                <w:u w:val="single"/>
              </w:rPr>
            </w:pPr>
            <w:r w:rsidRPr="00585936">
              <w:rPr>
                <w:rFonts w:asciiTheme="minorHAnsi" w:hAnsiTheme="minorHAnsi" w:cstheme="minorHAnsi"/>
                <w:b/>
                <w:bCs/>
                <w:color w:val="000000" w:themeColor="text1"/>
                <w:u w:val="single"/>
              </w:rPr>
              <w:t>Autumn</w:t>
            </w:r>
            <w:r w:rsidRPr="00585936">
              <w:rPr>
                <w:rFonts w:asciiTheme="minorHAnsi" w:hAnsiTheme="minorHAnsi" w:cstheme="minorHAnsi"/>
                <w:b/>
                <w:bCs/>
                <w:color w:val="000000" w:themeColor="text1"/>
                <w:spacing w:val="-5"/>
                <w:u w:val="single"/>
              </w:rPr>
              <w:t xml:space="preserve"> </w:t>
            </w:r>
            <w:r w:rsidRPr="00585936">
              <w:rPr>
                <w:rFonts w:asciiTheme="minorHAnsi" w:hAnsiTheme="minorHAnsi" w:cstheme="minorHAnsi"/>
                <w:b/>
                <w:bCs/>
                <w:color w:val="000000" w:themeColor="text1"/>
                <w:spacing w:val="-10"/>
                <w:u w:val="single"/>
              </w:rPr>
              <w:t>1</w:t>
            </w:r>
          </w:p>
        </w:tc>
        <w:tc>
          <w:tcPr>
            <w:tcW w:w="3884" w:type="dxa"/>
            <w:shd w:val="clear" w:color="auto" w:fill="FFC000"/>
          </w:tcPr>
          <w:p w14:paraId="14E1492C" w14:textId="77777777" w:rsidR="00D13973" w:rsidRPr="00585936" w:rsidRDefault="00D13973" w:rsidP="00585936">
            <w:pPr>
              <w:pStyle w:val="TableParagraph"/>
              <w:spacing w:before="1"/>
              <w:jc w:val="center"/>
              <w:rPr>
                <w:rFonts w:asciiTheme="minorHAnsi" w:hAnsiTheme="minorHAnsi" w:cstheme="minorHAnsi"/>
                <w:b/>
                <w:bCs/>
                <w:color w:val="000000" w:themeColor="text1"/>
                <w:u w:val="single"/>
              </w:rPr>
            </w:pPr>
            <w:r w:rsidRPr="00585936">
              <w:rPr>
                <w:rFonts w:asciiTheme="minorHAnsi" w:hAnsiTheme="minorHAnsi" w:cstheme="minorHAnsi"/>
                <w:b/>
                <w:bCs/>
                <w:color w:val="000000" w:themeColor="text1"/>
                <w:u w:val="single"/>
              </w:rPr>
              <w:t>Autumn</w:t>
            </w:r>
            <w:r w:rsidRPr="00585936">
              <w:rPr>
                <w:rFonts w:asciiTheme="minorHAnsi" w:hAnsiTheme="minorHAnsi" w:cstheme="minorHAnsi"/>
                <w:b/>
                <w:bCs/>
                <w:color w:val="000000" w:themeColor="text1"/>
                <w:spacing w:val="-7"/>
                <w:u w:val="single"/>
              </w:rPr>
              <w:t xml:space="preserve"> </w:t>
            </w:r>
            <w:r w:rsidRPr="00585936">
              <w:rPr>
                <w:rFonts w:asciiTheme="minorHAnsi" w:hAnsiTheme="minorHAnsi" w:cstheme="minorHAnsi"/>
                <w:b/>
                <w:bCs/>
                <w:color w:val="000000" w:themeColor="text1"/>
                <w:spacing w:val="-10"/>
                <w:u w:val="single"/>
              </w:rPr>
              <w:t>2</w:t>
            </w:r>
          </w:p>
        </w:tc>
      </w:tr>
      <w:tr w:rsidR="00DD37C7" w:rsidRPr="00341F47" w14:paraId="4353ABAA" w14:textId="77777777" w:rsidTr="0085250F">
        <w:trPr>
          <w:trHeight w:val="295"/>
        </w:trPr>
        <w:tc>
          <w:tcPr>
            <w:tcW w:w="1674" w:type="dxa"/>
            <w:tcBorders>
              <w:bottom w:val="nil"/>
            </w:tcBorders>
          </w:tcPr>
          <w:p w14:paraId="689FB310" w14:textId="3CA1CFF5" w:rsidR="00DD37C7" w:rsidRPr="00341F47" w:rsidRDefault="00DD37C7" w:rsidP="00DD37C7">
            <w:pPr>
              <w:pStyle w:val="TableParagraph"/>
              <w:spacing w:before="1" w:line="243" w:lineRule="exact"/>
              <w:rPr>
                <w:rFonts w:asciiTheme="minorHAnsi" w:hAnsiTheme="minorHAnsi" w:cstheme="minorHAnsi"/>
                <w:color w:val="000000" w:themeColor="text1"/>
                <w:spacing w:val="-2"/>
              </w:rPr>
            </w:pPr>
          </w:p>
        </w:tc>
        <w:tc>
          <w:tcPr>
            <w:tcW w:w="8454" w:type="dxa"/>
            <w:gridSpan w:val="3"/>
            <w:tcBorders>
              <w:bottom w:val="nil"/>
            </w:tcBorders>
          </w:tcPr>
          <w:p w14:paraId="50D2D574" w14:textId="66935146" w:rsidR="00DD37C7" w:rsidRPr="00341F47" w:rsidRDefault="00DD37C7" w:rsidP="00DD37C7">
            <w:pPr>
              <w:pStyle w:val="TableParagraph"/>
              <w:spacing w:before="1" w:line="243" w:lineRule="exact"/>
              <w:ind w:left="0"/>
              <w:rPr>
                <w:rFonts w:asciiTheme="minorHAnsi" w:hAnsiTheme="minorHAnsi" w:cstheme="minorHAnsi"/>
                <w:b/>
                <w:color w:val="000000" w:themeColor="text1"/>
              </w:rPr>
            </w:pPr>
          </w:p>
        </w:tc>
      </w:tr>
      <w:tr w:rsidR="00F84F7B" w:rsidRPr="00341F47" w14:paraId="51D85F55" w14:textId="77777777" w:rsidTr="0085250F">
        <w:trPr>
          <w:trHeight w:val="295"/>
        </w:trPr>
        <w:tc>
          <w:tcPr>
            <w:tcW w:w="1674" w:type="dxa"/>
            <w:tcBorders>
              <w:bottom w:val="nil"/>
            </w:tcBorders>
          </w:tcPr>
          <w:p w14:paraId="7DC7C800" w14:textId="77777777" w:rsidR="00F84F7B" w:rsidRPr="00341F47" w:rsidRDefault="00F84F7B" w:rsidP="00DD37C7">
            <w:pPr>
              <w:pStyle w:val="TableParagraph"/>
              <w:spacing w:before="1" w:line="243" w:lineRule="exact"/>
              <w:rPr>
                <w:rFonts w:asciiTheme="minorHAnsi" w:hAnsiTheme="minorHAnsi" w:cstheme="minorHAnsi"/>
                <w:color w:val="000000" w:themeColor="text1"/>
              </w:rPr>
            </w:pPr>
            <w:r w:rsidRPr="00341F47">
              <w:rPr>
                <w:rFonts w:asciiTheme="minorHAnsi" w:hAnsiTheme="minorHAnsi" w:cstheme="minorHAnsi"/>
                <w:color w:val="000000" w:themeColor="text1"/>
                <w:spacing w:val="-2"/>
              </w:rPr>
              <w:t>Texts</w:t>
            </w:r>
          </w:p>
        </w:tc>
        <w:tc>
          <w:tcPr>
            <w:tcW w:w="4570" w:type="dxa"/>
            <w:gridSpan w:val="2"/>
            <w:vMerge w:val="restart"/>
          </w:tcPr>
          <w:p w14:paraId="437CBE32" w14:textId="77777777" w:rsidR="00F84F7B" w:rsidRPr="00341F47" w:rsidRDefault="00F84F7B" w:rsidP="00DD37C7">
            <w:pPr>
              <w:pStyle w:val="TableParagraph"/>
              <w:spacing w:before="1" w:line="243" w:lineRule="exact"/>
              <w:rPr>
                <w:rFonts w:asciiTheme="minorHAnsi" w:hAnsiTheme="minorHAnsi" w:cstheme="minorHAnsi"/>
                <w:b/>
                <w:color w:val="000000" w:themeColor="text1"/>
              </w:rPr>
            </w:pPr>
            <w:r w:rsidRPr="00341F47">
              <w:rPr>
                <w:rFonts w:asciiTheme="minorHAnsi" w:hAnsiTheme="minorHAnsi" w:cstheme="minorHAnsi"/>
                <w:b/>
                <w:color w:val="000000" w:themeColor="text1"/>
              </w:rPr>
              <w:t>Troll</w:t>
            </w:r>
            <w:r w:rsidRPr="00341F47">
              <w:rPr>
                <w:rFonts w:asciiTheme="minorHAnsi" w:hAnsiTheme="minorHAnsi" w:cstheme="minorHAnsi"/>
                <w:b/>
                <w:color w:val="000000" w:themeColor="text1"/>
                <w:spacing w:val="-6"/>
              </w:rPr>
              <w:t xml:space="preserve"> </w:t>
            </w:r>
            <w:r w:rsidRPr="00341F47">
              <w:rPr>
                <w:rFonts w:asciiTheme="minorHAnsi" w:hAnsiTheme="minorHAnsi" w:cstheme="minorHAnsi"/>
                <w:b/>
                <w:color w:val="000000" w:themeColor="text1"/>
              </w:rPr>
              <w:t>Swap</w:t>
            </w:r>
            <w:r w:rsidRPr="00341F47">
              <w:rPr>
                <w:rFonts w:asciiTheme="minorHAnsi" w:hAnsiTheme="minorHAnsi" w:cstheme="minorHAnsi"/>
                <w:b/>
                <w:color w:val="000000" w:themeColor="text1"/>
                <w:spacing w:val="-3"/>
              </w:rPr>
              <w:t xml:space="preserve"> </w:t>
            </w:r>
            <w:r w:rsidRPr="00341F47">
              <w:rPr>
                <w:rFonts w:asciiTheme="minorHAnsi" w:hAnsiTheme="minorHAnsi" w:cstheme="minorHAnsi"/>
                <w:b/>
                <w:color w:val="000000" w:themeColor="text1"/>
              </w:rPr>
              <w:t>by</w:t>
            </w:r>
            <w:r w:rsidRPr="00341F47">
              <w:rPr>
                <w:rFonts w:asciiTheme="minorHAnsi" w:hAnsiTheme="minorHAnsi" w:cstheme="minorHAnsi"/>
                <w:b/>
                <w:color w:val="000000" w:themeColor="text1"/>
                <w:spacing w:val="-5"/>
              </w:rPr>
              <w:t xml:space="preserve"> </w:t>
            </w:r>
            <w:r w:rsidRPr="00341F47">
              <w:rPr>
                <w:rFonts w:asciiTheme="minorHAnsi" w:hAnsiTheme="minorHAnsi" w:cstheme="minorHAnsi"/>
                <w:b/>
                <w:color w:val="000000" w:themeColor="text1"/>
                <w:spacing w:val="-4"/>
              </w:rPr>
              <w:t>Leigh</w:t>
            </w:r>
          </w:p>
          <w:p w14:paraId="239963A0" w14:textId="77777777" w:rsidR="00F84F7B" w:rsidRPr="00341F47" w:rsidRDefault="00F84F7B" w:rsidP="00DD37C7">
            <w:pPr>
              <w:pStyle w:val="TableParagraph"/>
              <w:spacing w:line="222" w:lineRule="exact"/>
              <w:rPr>
                <w:rFonts w:asciiTheme="minorHAnsi" w:hAnsiTheme="minorHAnsi" w:cstheme="minorHAnsi"/>
                <w:b/>
                <w:color w:val="000000" w:themeColor="text1"/>
              </w:rPr>
            </w:pPr>
            <w:r w:rsidRPr="00341F47">
              <w:rPr>
                <w:rFonts w:asciiTheme="minorHAnsi" w:hAnsiTheme="minorHAnsi" w:cstheme="minorHAnsi"/>
                <w:b/>
                <w:color w:val="000000" w:themeColor="text1"/>
                <w:spacing w:val="-2"/>
              </w:rPr>
              <w:t>Hodgkinson</w:t>
            </w:r>
          </w:p>
          <w:p w14:paraId="7450A44E" w14:textId="478328BE" w:rsidR="00F84F7B" w:rsidRPr="00341F47" w:rsidRDefault="00F84F7B" w:rsidP="00DD37C7">
            <w:pPr>
              <w:pStyle w:val="TableParagraph"/>
              <w:spacing w:line="219" w:lineRule="exact"/>
              <w:rPr>
                <w:rFonts w:asciiTheme="minorHAnsi" w:hAnsiTheme="minorHAnsi" w:cstheme="minorHAnsi"/>
                <w:b/>
                <w:color w:val="000000" w:themeColor="text1"/>
              </w:rPr>
            </w:pPr>
          </w:p>
        </w:tc>
        <w:tc>
          <w:tcPr>
            <w:tcW w:w="3884" w:type="dxa"/>
            <w:vMerge w:val="restart"/>
          </w:tcPr>
          <w:p w14:paraId="4FF6D1DB" w14:textId="77777777" w:rsidR="00F84F7B" w:rsidRPr="00341F47" w:rsidRDefault="00F84F7B" w:rsidP="00DD37C7">
            <w:pPr>
              <w:pStyle w:val="TableParagraph"/>
              <w:spacing w:before="1" w:line="243" w:lineRule="exact"/>
              <w:rPr>
                <w:rFonts w:asciiTheme="minorHAnsi" w:hAnsiTheme="minorHAnsi" w:cstheme="minorHAnsi"/>
                <w:b/>
                <w:color w:val="000000" w:themeColor="text1"/>
              </w:rPr>
            </w:pPr>
            <w:r w:rsidRPr="00341F47">
              <w:rPr>
                <w:rFonts w:asciiTheme="minorHAnsi" w:hAnsiTheme="minorHAnsi" w:cstheme="minorHAnsi"/>
                <w:b/>
                <w:color w:val="000000" w:themeColor="text1"/>
              </w:rPr>
              <w:t>The</w:t>
            </w:r>
            <w:r w:rsidRPr="00341F47">
              <w:rPr>
                <w:rFonts w:asciiTheme="minorHAnsi" w:hAnsiTheme="minorHAnsi" w:cstheme="minorHAnsi"/>
                <w:b/>
                <w:color w:val="000000" w:themeColor="text1"/>
                <w:spacing w:val="-4"/>
              </w:rPr>
              <w:t xml:space="preserve"> </w:t>
            </w:r>
            <w:r w:rsidRPr="00341F47">
              <w:rPr>
                <w:rFonts w:asciiTheme="minorHAnsi" w:hAnsiTheme="minorHAnsi" w:cstheme="minorHAnsi"/>
                <w:b/>
                <w:color w:val="000000" w:themeColor="text1"/>
              </w:rPr>
              <w:t>Owl</w:t>
            </w:r>
            <w:r w:rsidRPr="00341F47">
              <w:rPr>
                <w:rFonts w:asciiTheme="minorHAnsi" w:hAnsiTheme="minorHAnsi" w:cstheme="minorHAnsi"/>
                <w:b/>
                <w:color w:val="000000" w:themeColor="text1"/>
                <w:spacing w:val="-6"/>
              </w:rPr>
              <w:t xml:space="preserve"> </w:t>
            </w:r>
            <w:r w:rsidRPr="00341F47">
              <w:rPr>
                <w:rFonts w:asciiTheme="minorHAnsi" w:hAnsiTheme="minorHAnsi" w:cstheme="minorHAnsi"/>
                <w:b/>
                <w:color w:val="000000" w:themeColor="text1"/>
              </w:rPr>
              <w:t>who</w:t>
            </w:r>
            <w:r w:rsidRPr="00341F47">
              <w:rPr>
                <w:rFonts w:asciiTheme="minorHAnsi" w:hAnsiTheme="minorHAnsi" w:cstheme="minorHAnsi"/>
                <w:b/>
                <w:color w:val="000000" w:themeColor="text1"/>
                <w:spacing w:val="-4"/>
              </w:rPr>
              <w:t xml:space="preserve"> </w:t>
            </w:r>
            <w:r w:rsidRPr="00341F47">
              <w:rPr>
                <w:rFonts w:asciiTheme="minorHAnsi" w:hAnsiTheme="minorHAnsi" w:cstheme="minorHAnsi"/>
                <w:b/>
                <w:color w:val="000000" w:themeColor="text1"/>
              </w:rPr>
              <w:t>was</w:t>
            </w:r>
            <w:r w:rsidRPr="00341F47">
              <w:rPr>
                <w:rFonts w:asciiTheme="minorHAnsi" w:hAnsiTheme="minorHAnsi" w:cstheme="minorHAnsi"/>
                <w:b/>
                <w:color w:val="000000" w:themeColor="text1"/>
                <w:spacing w:val="-5"/>
              </w:rPr>
              <w:t xml:space="preserve"> </w:t>
            </w:r>
            <w:r w:rsidRPr="00341F47">
              <w:rPr>
                <w:rFonts w:asciiTheme="minorHAnsi" w:hAnsiTheme="minorHAnsi" w:cstheme="minorHAnsi"/>
                <w:b/>
                <w:color w:val="000000" w:themeColor="text1"/>
                <w:spacing w:val="-2"/>
              </w:rPr>
              <w:t>afraid</w:t>
            </w:r>
          </w:p>
          <w:p w14:paraId="4ADDA091" w14:textId="77777777" w:rsidR="00F84F7B" w:rsidRPr="00341F47" w:rsidRDefault="00F84F7B" w:rsidP="00DD37C7">
            <w:pPr>
              <w:pStyle w:val="TableParagraph"/>
              <w:spacing w:line="222" w:lineRule="exact"/>
              <w:rPr>
                <w:rFonts w:asciiTheme="minorHAnsi" w:hAnsiTheme="minorHAnsi" w:cstheme="minorHAnsi"/>
                <w:b/>
                <w:color w:val="000000" w:themeColor="text1"/>
              </w:rPr>
            </w:pPr>
            <w:r w:rsidRPr="00341F47">
              <w:rPr>
                <w:rFonts w:asciiTheme="minorHAnsi" w:hAnsiTheme="minorHAnsi" w:cstheme="minorHAnsi"/>
                <w:b/>
                <w:color w:val="000000" w:themeColor="text1"/>
              </w:rPr>
              <w:t>of</w:t>
            </w:r>
            <w:r w:rsidRPr="00341F47">
              <w:rPr>
                <w:rFonts w:asciiTheme="minorHAnsi" w:hAnsiTheme="minorHAnsi" w:cstheme="minorHAnsi"/>
                <w:b/>
                <w:color w:val="000000" w:themeColor="text1"/>
                <w:spacing w:val="-3"/>
              </w:rPr>
              <w:t xml:space="preserve"> </w:t>
            </w:r>
            <w:r w:rsidRPr="00341F47">
              <w:rPr>
                <w:rFonts w:asciiTheme="minorHAnsi" w:hAnsiTheme="minorHAnsi" w:cstheme="minorHAnsi"/>
                <w:b/>
                <w:color w:val="000000" w:themeColor="text1"/>
              </w:rPr>
              <w:t>the</w:t>
            </w:r>
            <w:r w:rsidRPr="00341F47">
              <w:rPr>
                <w:rFonts w:asciiTheme="minorHAnsi" w:hAnsiTheme="minorHAnsi" w:cstheme="minorHAnsi"/>
                <w:b/>
                <w:color w:val="000000" w:themeColor="text1"/>
                <w:spacing w:val="-2"/>
              </w:rPr>
              <w:t xml:space="preserve"> </w:t>
            </w:r>
            <w:r w:rsidRPr="00341F47">
              <w:rPr>
                <w:rFonts w:asciiTheme="minorHAnsi" w:hAnsiTheme="minorHAnsi" w:cstheme="minorHAnsi"/>
                <w:b/>
                <w:color w:val="000000" w:themeColor="text1"/>
              </w:rPr>
              <w:t>dark</w:t>
            </w:r>
            <w:r w:rsidRPr="00341F47">
              <w:rPr>
                <w:rFonts w:asciiTheme="minorHAnsi" w:hAnsiTheme="minorHAnsi" w:cstheme="minorHAnsi"/>
                <w:b/>
                <w:color w:val="000000" w:themeColor="text1"/>
                <w:spacing w:val="-4"/>
              </w:rPr>
              <w:t xml:space="preserve"> </w:t>
            </w:r>
            <w:r w:rsidRPr="00341F47">
              <w:rPr>
                <w:rFonts w:asciiTheme="minorHAnsi" w:hAnsiTheme="minorHAnsi" w:cstheme="minorHAnsi"/>
                <w:b/>
                <w:color w:val="000000" w:themeColor="text1"/>
              </w:rPr>
              <w:t>by</w:t>
            </w:r>
            <w:r w:rsidRPr="00341F47">
              <w:rPr>
                <w:rFonts w:asciiTheme="minorHAnsi" w:hAnsiTheme="minorHAnsi" w:cstheme="minorHAnsi"/>
                <w:b/>
                <w:color w:val="000000" w:themeColor="text1"/>
                <w:spacing w:val="-3"/>
              </w:rPr>
              <w:t xml:space="preserve"> </w:t>
            </w:r>
            <w:r w:rsidRPr="00341F47">
              <w:rPr>
                <w:rFonts w:asciiTheme="minorHAnsi" w:hAnsiTheme="minorHAnsi" w:cstheme="minorHAnsi"/>
                <w:b/>
                <w:color w:val="000000" w:themeColor="text1"/>
                <w:spacing w:val="-4"/>
              </w:rPr>
              <w:t>Jill</w:t>
            </w:r>
          </w:p>
          <w:p w14:paraId="3365A4A2" w14:textId="77777777" w:rsidR="00F84F7B" w:rsidRPr="00341F47" w:rsidRDefault="00F84F7B" w:rsidP="00DD37C7">
            <w:pPr>
              <w:pStyle w:val="TableParagraph"/>
              <w:spacing w:line="227" w:lineRule="exact"/>
              <w:rPr>
                <w:rFonts w:asciiTheme="minorHAnsi" w:hAnsiTheme="minorHAnsi" w:cstheme="minorHAnsi"/>
                <w:b/>
                <w:color w:val="000000" w:themeColor="text1"/>
              </w:rPr>
            </w:pPr>
            <w:r w:rsidRPr="00341F47">
              <w:rPr>
                <w:rFonts w:asciiTheme="minorHAnsi" w:hAnsiTheme="minorHAnsi" w:cstheme="minorHAnsi"/>
                <w:b/>
                <w:color w:val="000000" w:themeColor="text1"/>
                <w:spacing w:val="-2"/>
              </w:rPr>
              <w:t>Tomlinson</w:t>
            </w:r>
            <w:r w:rsidRPr="00341F47">
              <w:rPr>
                <w:rFonts w:asciiTheme="minorHAnsi" w:hAnsiTheme="minorHAnsi" w:cstheme="minorHAnsi"/>
                <w:b/>
                <w:color w:val="000000" w:themeColor="text1"/>
                <w:spacing w:val="-7"/>
              </w:rPr>
              <w:t xml:space="preserve"> </w:t>
            </w:r>
            <w:r w:rsidRPr="00341F47">
              <w:rPr>
                <w:rFonts w:asciiTheme="minorHAnsi" w:hAnsiTheme="minorHAnsi" w:cstheme="minorHAnsi"/>
                <w:b/>
                <w:color w:val="000000" w:themeColor="text1"/>
                <w:spacing w:val="-2"/>
              </w:rPr>
              <w:t>(picture</w:t>
            </w:r>
            <w:r w:rsidRPr="00341F47">
              <w:rPr>
                <w:rFonts w:asciiTheme="minorHAnsi" w:hAnsiTheme="minorHAnsi" w:cstheme="minorHAnsi"/>
                <w:b/>
                <w:color w:val="000000" w:themeColor="text1"/>
                <w:spacing w:val="7"/>
              </w:rPr>
              <w:t xml:space="preserve"> </w:t>
            </w:r>
            <w:r w:rsidRPr="00341F47">
              <w:rPr>
                <w:rFonts w:asciiTheme="minorHAnsi" w:hAnsiTheme="minorHAnsi" w:cstheme="minorHAnsi"/>
                <w:b/>
                <w:color w:val="000000" w:themeColor="text1"/>
                <w:spacing w:val="-2"/>
              </w:rPr>
              <w:t>book)</w:t>
            </w:r>
          </w:p>
          <w:p w14:paraId="54BC2B5D" w14:textId="5D69990A" w:rsidR="00F84F7B" w:rsidRPr="00341F47" w:rsidRDefault="00F84F7B" w:rsidP="00DD37C7">
            <w:pPr>
              <w:pStyle w:val="TableParagraph"/>
              <w:ind w:right="188"/>
              <w:rPr>
                <w:rFonts w:asciiTheme="minorHAnsi" w:hAnsiTheme="minorHAnsi" w:cstheme="minorHAnsi"/>
                <w:b/>
                <w:color w:val="000000" w:themeColor="text1"/>
              </w:rPr>
            </w:pPr>
            <w:r w:rsidRPr="00341F47">
              <w:rPr>
                <w:rFonts w:asciiTheme="minorHAnsi" w:hAnsiTheme="minorHAnsi" w:cstheme="minorHAnsi"/>
                <w:color w:val="000000" w:themeColor="text1"/>
              </w:rPr>
              <w:t>The</w:t>
            </w:r>
            <w:r w:rsidRPr="00341F47">
              <w:rPr>
                <w:rFonts w:asciiTheme="minorHAnsi" w:hAnsiTheme="minorHAnsi" w:cstheme="minorHAnsi"/>
                <w:color w:val="000000" w:themeColor="text1"/>
                <w:spacing w:val="-8"/>
              </w:rPr>
              <w:t xml:space="preserve"> </w:t>
            </w:r>
            <w:r w:rsidRPr="00341F47">
              <w:rPr>
                <w:rFonts w:asciiTheme="minorHAnsi" w:hAnsiTheme="minorHAnsi" w:cstheme="minorHAnsi"/>
                <w:color w:val="000000" w:themeColor="text1"/>
              </w:rPr>
              <w:t>Owl</w:t>
            </w:r>
            <w:r w:rsidRPr="00341F47">
              <w:rPr>
                <w:rFonts w:asciiTheme="minorHAnsi" w:hAnsiTheme="minorHAnsi" w:cstheme="minorHAnsi"/>
                <w:color w:val="000000" w:themeColor="text1"/>
                <w:spacing w:val="-7"/>
              </w:rPr>
              <w:t xml:space="preserve"> </w:t>
            </w:r>
            <w:r w:rsidRPr="00341F47">
              <w:rPr>
                <w:rFonts w:asciiTheme="minorHAnsi" w:hAnsiTheme="minorHAnsi" w:cstheme="minorHAnsi"/>
                <w:color w:val="000000" w:themeColor="text1"/>
              </w:rPr>
              <w:t>who</w:t>
            </w:r>
            <w:r w:rsidRPr="00341F47">
              <w:rPr>
                <w:rFonts w:asciiTheme="minorHAnsi" w:hAnsiTheme="minorHAnsi" w:cstheme="minorHAnsi"/>
                <w:color w:val="000000" w:themeColor="text1"/>
                <w:spacing w:val="-7"/>
              </w:rPr>
              <w:t xml:space="preserve"> </w:t>
            </w:r>
            <w:r w:rsidRPr="00341F47">
              <w:rPr>
                <w:rFonts w:asciiTheme="minorHAnsi" w:hAnsiTheme="minorHAnsi" w:cstheme="minorHAnsi"/>
                <w:color w:val="000000" w:themeColor="text1"/>
              </w:rPr>
              <w:t>was</w:t>
            </w:r>
            <w:r w:rsidRPr="00341F47">
              <w:rPr>
                <w:rFonts w:asciiTheme="minorHAnsi" w:hAnsiTheme="minorHAnsi" w:cstheme="minorHAnsi"/>
                <w:color w:val="000000" w:themeColor="text1"/>
                <w:spacing w:val="-7"/>
              </w:rPr>
              <w:t xml:space="preserve"> </w:t>
            </w:r>
            <w:r w:rsidRPr="00341F47">
              <w:rPr>
                <w:rFonts w:asciiTheme="minorHAnsi" w:hAnsiTheme="minorHAnsi" w:cstheme="minorHAnsi"/>
                <w:color w:val="000000" w:themeColor="text1"/>
              </w:rPr>
              <w:t>afraid</w:t>
            </w:r>
            <w:r w:rsidRPr="00341F47">
              <w:rPr>
                <w:rFonts w:asciiTheme="minorHAnsi" w:hAnsiTheme="minorHAnsi" w:cstheme="minorHAnsi"/>
                <w:color w:val="000000" w:themeColor="text1"/>
                <w:spacing w:val="-7"/>
              </w:rPr>
              <w:t xml:space="preserve"> </w:t>
            </w:r>
            <w:r w:rsidRPr="00341F47">
              <w:rPr>
                <w:rFonts w:asciiTheme="minorHAnsi" w:hAnsiTheme="minorHAnsi" w:cstheme="minorHAnsi"/>
                <w:color w:val="000000" w:themeColor="text1"/>
              </w:rPr>
              <w:t>of</w:t>
            </w:r>
            <w:r w:rsidRPr="00341F47">
              <w:rPr>
                <w:rFonts w:asciiTheme="minorHAnsi" w:hAnsiTheme="minorHAnsi" w:cstheme="minorHAnsi"/>
                <w:color w:val="000000" w:themeColor="text1"/>
                <w:spacing w:val="-7"/>
              </w:rPr>
              <w:t xml:space="preserve"> </w:t>
            </w:r>
            <w:r w:rsidRPr="00341F47">
              <w:rPr>
                <w:rFonts w:asciiTheme="minorHAnsi" w:hAnsiTheme="minorHAnsi" w:cstheme="minorHAnsi"/>
                <w:color w:val="000000" w:themeColor="text1"/>
              </w:rPr>
              <w:t>the</w:t>
            </w:r>
            <w:r w:rsidRPr="00341F47">
              <w:rPr>
                <w:rFonts w:asciiTheme="minorHAnsi" w:hAnsiTheme="minorHAnsi" w:cstheme="minorHAnsi"/>
                <w:color w:val="000000" w:themeColor="text1"/>
                <w:spacing w:val="40"/>
              </w:rPr>
              <w:t xml:space="preserve"> </w:t>
            </w:r>
            <w:r w:rsidRPr="00341F47">
              <w:rPr>
                <w:rFonts w:asciiTheme="minorHAnsi" w:hAnsiTheme="minorHAnsi" w:cstheme="minorHAnsi"/>
                <w:color w:val="000000" w:themeColor="text1"/>
              </w:rPr>
              <w:t>dark by Jill Tomlinson</w:t>
            </w:r>
            <w:r w:rsidRPr="00341F47">
              <w:rPr>
                <w:rFonts w:asciiTheme="minorHAnsi" w:hAnsiTheme="minorHAnsi" w:cstheme="minorHAnsi"/>
                <w:color w:val="000000" w:themeColor="text1"/>
                <w:spacing w:val="40"/>
              </w:rPr>
              <w:t xml:space="preserve"> </w:t>
            </w:r>
            <w:r w:rsidRPr="00341F47">
              <w:rPr>
                <w:rFonts w:asciiTheme="minorHAnsi" w:hAnsiTheme="minorHAnsi" w:cstheme="minorHAnsi"/>
                <w:color w:val="000000" w:themeColor="text1"/>
                <w:spacing w:val="-2"/>
              </w:rPr>
              <w:t>(chapters)</w:t>
            </w:r>
          </w:p>
        </w:tc>
      </w:tr>
      <w:tr w:rsidR="00F84F7B" w:rsidRPr="00341F47" w14:paraId="3234A770" w14:textId="77777777" w:rsidTr="0085250F">
        <w:trPr>
          <w:trHeight w:val="270"/>
        </w:trPr>
        <w:tc>
          <w:tcPr>
            <w:tcW w:w="1674" w:type="dxa"/>
            <w:tcBorders>
              <w:top w:val="nil"/>
              <w:bottom w:val="nil"/>
            </w:tcBorders>
          </w:tcPr>
          <w:p w14:paraId="74CE23D5" w14:textId="77777777" w:rsidR="00F84F7B" w:rsidRPr="00341F47" w:rsidRDefault="00F84F7B" w:rsidP="00DD37C7">
            <w:pPr>
              <w:pStyle w:val="TableParagraph"/>
              <w:ind w:left="0"/>
              <w:rPr>
                <w:rFonts w:asciiTheme="minorHAnsi" w:hAnsiTheme="minorHAnsi" w:cstheme="minorHAnsi"/>
                <w:color w:val="000000" w:themeColor="text1"/>
              </w:rPr>
            </w:pPr>
          </w:p>
        </w:tc>
        <w:tc>
          <w:tcPr>
            <w:tcW w:w="4570" w:type="dxa"/>
            <w:gridSpan w:val="2"/>
            <w:vMerge/>
          </w:tcPr>
          <w:p w14:paraId="2341880F" w14:textId="465845DB" w:rsidR="00F84F7B" w:rsidRPr="00341F47" w:rsidRDefault="00F84F7B" w:rsidP="00DD37C7">
            <w:pPr>
              <w:pStyle w:val="TableParagraph"/>
              <w:spacing w:line="219" w:lineRule="exact"/>
              <w:rPr>
                <w:rFonts w:asciiTheme="minorHAnsi" w:hAnsiTheme="minorHAnsi" w:cstheme="minorHAnsi"/>
                <w:b/>
                <w:color w:val="000000" w:themeColor="text1"/>
              </w:rPr>
            </w:pPr>
          </w:p>
        </w:tc>
        <w:tc>
          <w:tcPr>
            <w:tcW w:w="3884" w:type="dxa"/>
            <w:vMerge/>
          </w:tcPr>
          <w:p w14:paraId="240D6DA9" w14:textId="5840FB55" w:rsidR="00F84F7B" w:rsidRPr="00341F47" w:rsidRDefault="00F84F7B" w:rsidP="00DD37C7">
            <w:pPr>
              <w:pStyle w:val="TableParagraph"/>
              <w:ind w:right="188"/>
              <w:rPr>
                <w:rFonts w:asciiTheme="minorHAnsi" w:hAnsiTheme="minorHAnsi" w:cstheme="minorHAnsi"/>
                <w:b/>
                <w:color w:val="000000" w:themeColor="text1"/>
              </w:rPr>
            </w:pPr>
          </w:p>
        </w:tc>
      </w:tr>
      <w:tr w:rsidR="00F84F7B" w:rsidRPr="00341F47" w14:paraId="26E6A4A0" w14:textId="77777777" w:rsidTr="0085250F">
        <w:trPr>
          <w:trHeight w:val="566"/>
        </w:trPr>
        <w:tc>
          <w:tcPr>
            <w:tcW w:w="1674" w:type="dxa"/>
            <w:tcBorders>
              <w:top w:val="nil"/>
            </w:tcBorders>
          </w:tcPr>
          <w:p w14:paraId="290852A0" w14:textId="77777777" w:rsidR="00F84F7B" w:rsidRPr="00341F47" w:rsidRDefault="00F84F7B" w:rsidP="00DD37C7">
            <w:pPr>
              <w:pStyle w:val="TableParagraph"/>
              <w:ind w:left="0"/>
              <w:rPr>
                <w:rFonts w:asciiTheme="minorHAnsi" w:hAnsiTheme="minorHAnsi" w:cstheme="minorHAnsi"/>
                <w:color w:val="000000" w:themeColor="text1"/>
              </w:rPr>
            </w:pPr>
          </w:p>
        </w:tc>
        <w:tc>
          <w:tcPr>
            <w:tcW w:w="4570" w:type="dxa"/>
            <w:gridSpan w:val="2"/>
            <w:vMerge/>
          </w:tcPr>
          <w:p w14:paraId="7403376F" w14:textId="0047F7EB" w:rsidR="00F84F7B" w:rsidRPr="00341F47" w:rsidRDefault="00F84F7B" w:rsidP="00DD37C7">
            <w:pPr>
              <w:pStyle w:val="TableParagraph"/>
              <w:spacing w:line="219" w:lineRule="exact"/>
              <w:rPr>
                <w:rFonts w:asciiTheme="minorHAnsi" w:hAnsiTheme="minorHAnsi" w:cstheme="minorHAnsi"/>
                <w:color w:val="000000" w:themeColor="text1"/>
              </w:rPr>
            </w:pPr>
          </w:p>
        </w:tc>
        <w:tc>
          <w:tcPr>
            <w:tcW w:w="3884" w:type="dxa"/>
            <w:vMerge/>
          </w:tcPr>
          <w:p w14:paraId="56662001" w14:textId="097D9FDE" w:rsidR="00F84F7B" w:rsidRPr="00341F47" w:rsidRDefault="00F84F7B" w:rsidP="00DD37C7">
            <w:pPr>
              <w:pStyle w:val="TableParagraph"/>
              <w:ind w:right="188"/>
              <w:rPr>
                <w:rFonts w:asciiTheme="minorHAnsi" w:hAnsiTheme="minorHAnsi" w:cstheme="minorHAnsi"/>
                <w:color w:val="000000" w:themeColor="text1"/>
              </w:rPr>
            </w:pPr>
          </w:p>
        </w:tc>
      </w:tr>
      <w:tr w:rsidR="00EF2D70" w:rsidRPr="00341F47" w14:paraId="5776CF88" w14:textId="1BA1B5AE" w:rsidTr="00EF2D70">
        <w:trPr>
          <w:trHeight w:val="1842"/>
        </w:trPr>
        <w:tc>
          <w:tcPr>
            <w:tcW w:w="1674" w:type="dxa"/>
            <w:tcBorders>
              <w:right w:val="single" w:sz="4" w:space="0" w:color="auto"/>
            </w:tcBorders>
          </w:tcPr>
          <w:p w14:paraId="39F5C6D7" w14:textId="0403FE8D" w:rsidR="00EF2D70" w:rsidRPr="00341F47" w:rsidRDefault="00EF2D70" w:rsidP="00DD37C7">
            <w:pPr>
              <w:pStyle w:val="TableParagraph"/>
              <w:spacing w:before="1"/>
              <w:rPr>
                <w:rFonts w:asciiTheme="minorHAnsi" w:hAnsiTheme="minorHAnsi" w:cstheme="minorHAnsi"/>
                <w:color w:val="000000" w:themeColor="text1"/>
              </w:rPr>
            </w:pPr>
            <w:r>
              <w:rPr>
                <w:rFonts w:asciiTheme="minorHAnsi" w:hAnsiTheme="minorHAnsi" w:cstheme="minorHAnsi"/>
                <w:color w:val="000000" w:themeColor="text1"/>
                <w:spacing w:val="-2"/>
              </w:rPr>
              <w:t>Scienc</w:t>
            </w:r>
            <w:r w:rsidR="00677151">
              <w:rPr>
                <w:rFonts w:asciiTheme="minorHAnsi" w:hAnsiTheme="minorHAnsi" w:cstheme="minorHAnsi"/>
                <w:color w:val="000000" w:themeColor="text1"/>
                <w:spacing w:val="-2"/>
              </w:rPr>
              <w:t>e</w:t>
            </w:r>
          </w:p>
        </w:tc>
        <w:tc>
          <w:tcPr>
            <w:tcW w:w="4536" w:type="dxa"/>
            <w:tcBorders>
              <w:left w:val="single" w:sz="4" w:space="0" w:color="auto"/>
              <w:right w:val="single" w:sz="4" w:space="0" w:color="auto"/>
            </w:tcBorders>
          </w:tcPr>
          <w:p w14:paraId="237CD526" w14:textId="77777777" w:rsidR="00EF2D70" w:rsidRPr="00341F47" w:rsidRDefault="00EF2D70" w:rsidP="0085250F">
            <w:pPr>
              <w:pStyle w:val="TableParagraph"/>
              <w:ind w:right="173"/>
              <w:rPr>
                <w:rFonts w:asciiTheme="minorHAnsi" w:hAnsiTheme="minorHAnsi" w:cstheme="minorHAnsi"/>
                <w:color w:val="000000" w:themeColor="text1"/>
                <w:spacing w:val="-2"/>
              </w:rPr>
            </w:pPr>
            <w:r w:rsidRPr="00341F47">
              <w:rPr>
                <w:rFonts w:asciiTheme="minorHAnsi" w:hAnsiTheme="minorHAnsi" w:cstheme="minorHAnsi"/>
                <w:color w:val="000000" w:themeColor="text1"/>
              </w:rPr>
              <w:t>Basic</w:t>
            </w:r>
            <w:r w:rsidRPr="00341F47">
              <w:rPr>
                <w:rFonts w:asciiTheme="minorHAnsi" w:hAnsiTheme="minorHAnsi" w:cstheme="minorHAnsi"/>
                <w:color w:val="000000" w:themeColor="text1"/>
                <w:spacing w:val="-11"/>
              </w:rPr>
              <w:t xml:space="preserve"> </w:t>
            </w:r>
            <w:r w:rsidRPr="00341F47">
              <w:rPr>
                <w:rFonts w:asciiTheme="minorHAnsi" w:hAnsiTheme="minorHAnsi" w:cstheme="minorHAnsi"/>
                <w:color w:val="000000" w:themeColor="text1"/>
              </w:rPr>
              <w:t>needs</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of</w:t>
            </w:r>
            <w:r w:rsidRPr="00341F47">
              <w:rPr>
                <w:rFonts w:asciiTheme="minorHAnsi" w:hAnsiTheme="minorHAnsi" w:cstheme="minorHAnsi"/>
                <w:color w:val="000000" w:themeColor="text1"/>
                <w:spacing w:val="-10"/>
              </w:rPr>
              <w:t xml:space="preserve"> </w:t>
            </w:r>
            <w:r>
              <w:rPr>
                <w:rFonts w:asciiTheme="minorHAnsi" w:hAnsiTheme="minorHAnsi" w:cstheme="minorHAnsi"/>
                <w:color w:val="000000" w:themeColor="text1"/>
              </w:rPr>
              <w:t xml:space="preserve">animals </w:t>
            </w:r>
            <w:r w:rsidRPr="00341F47">
              <w:rPr>
                <w:rFonts w:asciiTheme="minorHAnsi" w:hAnsiTheme="minorHAnsi" w:cstheme="minorHAnsi"/>
                <w:color w:val="000000" w:themeColor="text1"/>
              </w:rPr>
              <w:t xml:space="preserve"> </w:t>
            </w:r>
          </w:p>
          <w:p w14:paraId="0709EA79" w14:textId="77777777" w:rsidR="00EF2D70" w:rsidRPr="00341F47" w:rsidRDefault="00EF2D70" w:rsidP="00DD37C7">
            <w:pPr>
              <w:widowControl/>
              <w:numPr>
                <w:ilvl w:val="0"/>
                <w:numId w:val="22"/>
              </w:numPr>
              <w:autoSpaceDE/>
              <w:autoSpaceDN/>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Find out about and describe the basic needs of animals, including humans, for survival (water, food and air)</w:t>
            </w:r>
          </w:p>
          <w:p w14:paraId="24D9ED71" w14:textId="20B81C0F" w:rsidR="00EF2D70" w:rsidRPr="00341F47" w:rsidRDefault="00EF2D70" w:rsidP="00DD37C7">
            <w:pPr>
              <w:numPr>
                <w:ilvl w:val="0"/>
                <w:numId w:val="22"/>
              </w:numPr>
              <w:rPr>
                <w:rFonts w:asciiTheme="minorHAnsi" w:hAnsiTheme="minorHAnsi" w:cstheme="minorHAnsi"/>
                <w:color w:val="000000" w:themeColor="text1"/>
              </w:rPr>
            </w:pPr>
            <w:r w:rsidRPr="00341F47">
              <w:rPr>
                <w:rFonts w:asciiTheme="minorHAnsi" w:hAnsiTheme="minorHAnsi" w:cstheme="minorHAnsi"/>
                <w:color w:val="000000" w:themeColor="text1"/>
                <w:sz w:val="18"/>
                <w:szCs w:val="18"/>
              </w:rPr>
              <w:t>Describe the importance for humans of exercise, eating the right amounts of diffe</w:t>
            </w:r>
            <w:r>
              <w:rPr>
                <w:rFonts w:asciiTheme="minorHAnsi" w:hAnsiTheme="minorHAnsi" w:cstheme="minorHAnsi"/>
                <w:color w:val="000000" w:themeColor="text1"/>
                <w:sz w:val="18"/>
                <w:szCs w:val="18"/>
              </w:rPr>
              <w:t>rent types of food, and hygiene</w:t>
            </w:r>
          </w:p>
        </w:tc>
        <w:tc>
          <w:tcPr>
            <w:tcW w:w="3918" w:type="dxa"/>
            <w:gridSpan w:val="2"/>
            <w:tcBorders>
              <w:left w:val="single" w:sz="4" w:space="0" w:color="auto"/>
            </w:tcBorders>
          </w:tcPr>
          <w:p w14:paraId="49395DC2" w14:textId="77777777" w:rsidR="002D52D9" w:rsidRPr="00341F47" w:rsidRDefault="002D52D9" w:rsidP="002D52D9">
            <w:pPr>
              <w:pStyle w:val="TableParagraph"/>
              <w:ind w:right="173"/>
              <w:rPr>
                <w:rFonts w:asciiTheme="minorHAnsi" w:hAnsiTheme="minorHAnsi" w:cstheme="minorHAnsi"/>
                <w:color w:val="000000" w:themeColor="text1"/>
              </w:rPr>
            </w:pPr>
            <w:r w:rsidRPr="00341F47">
              <w:rPr>
                <w:rFonts w:asciiTheme="minorHAnsi" w:hAnsiTheme="minorHAnsi" w:cstheme="minorHAnsi"/>
                <w:color w:val="000000" w:themeColor="text1"/>
              </w:rPr>
              <w:t>Everyday</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materials</w:t>
            </w:r>
            <w:r w:rsidRPr="00341F47">
              <w:rPr>
                <w:rFonts w:asciiTheme="minorHAnsi" w:hAnsiTheme="minorHAnsi" w:cstheme="minorHAnsi"/>
                <w:color w:val="000000" w:themeColor="text1"/>
                <w:spacing w:val="-9"/>
              </w:rPr>
              <w:t xml:space="preserve"> </w:t>
            </w:r>
            <w:r w:rsidRPr="00341F47">
              <w:rPr>
                <w:rFonts w:asciiTheme="minorHAnsi" w:hAnsiTheme="minorHAnsi" w:cstheme="minorHAnsi"/>
                <w:color w:val="000000" w:themeColor="text1"/>
              </w:rPr>
              <w:t>–</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what</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 xml:space="preserve">can we use to build our machine? Compare suitability of </w:t>
            </w:r>
            <w:r w:rsidRPr="00341F47">
              <w:rPr>
                <w:rFonts w:asciiTheme="minorHAnsi" w:hAnsiTheme="minorHAnsi" w:cstheme="minorHAnsi"/>
                <w:color w:val="000000" w:themeColor="text1"/>
                <w:spacing w:val="-2"/>
              </w:rPr>
              <w:t>materials</w:t>
            </w:r>
          </w:p>
          <w:p w14:paraId="38CEB671" w14:textId="77777777" w:rsidR="002D52D9" w:rsidRPr="00341F47" w:rsidRDefault="002D52D9" w:rsidP="002D52D9">
            <w:pPr>
              <w:pStyle w:val="TableParagraph"/>
              <w:ind w:left="108" w:right="141"/>
              <w:rPr>
                <w:rFonts w:asciiTheme="minorHAnsi" w:hAnsiTheme="minorHAnsi" w:cstheme="minorHAnsi"/>
                <w:color w:val="000000" w:themeColor="text1"/>
                <w:spacing w:val="-2"/>
              </w:rPr>
            </w:pPr>
            <w:r w:rsidRPr="00341F47">
              <w:rPr>
                <w:rFonts w:asciiTheme="minorHAnsi" w:hAnsiTheme="minorHAnsi" w:cstheme="minorHAnsi"/>
                <w:color w:val="000000" w:themeColor="text1"/>
              </w:rPr>
              <w:t>How</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can</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solid</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objects</w:t>
            </w:r>
            <w:r w:rsidRPr="00341F47">
              <w:rPr>
                <w:rFonts w:asciiTheme="minorHAnsi" w:hAnsiTheme="minorHAnsi" w:cstheme="minorHAnsi"/>
                <w:color w:val="000000" w:themeColor="text1"/>
                <w:spacing w:val="-10"/>
              </w:rPr>
              <w:t xml:space="preserve"> </w:t>
            </w:r>
            <w:r w:rsidRPr="00341F47">
              <w:rPr>
                <w:rFonts w:asciiTheme="minorHAnsi" w:hAnsiTheme="minorHAnsi" w:cstheme="minorHAnsi"/>
                <w:color w:val="000000" w:themeColor="text1"/>
              </w:rPr>
              <w:t xml:space="preserve">be changed by squashing, bending, twisting and </w:t>
            </w:r>
            <w:proofErr w:type="gramStart"/>
            <w:r w:rsidRPr="00341F47">
              <w:rPr>
                <w:rFonts w:asciiTheme="minorHAnsi" w:hAnsiTheme="minorHAnsi" w:cstheme="minorHAnsi"/>
                <w:color w:val="000000" w:themeColor="text1"/>
                <w:spacing w:val="-2"/>
              </w:rPr>
              <w:t>stretching</w:t>
            </w:r>
            <w:proofErr w:type="gramEnd"/>
          </w:p>
          <w:p w14:paraId="6D39D428" w14:textId="77777777" w:rsidR="002D52D9" w:rsidRPr="00341F47" w:rsidRDefault="002D52D9" w:rsidP="002D52D9">
            <w:pPr>
              <w:pStyle w:val="Default"/>
              <w:numPr>
                <w:ilvl w:val="0"/>
                <w:numId w:val="21"/>
              </w:numPr>
              <w:tabs>
                <w:tab w:val="clear" w:pos="360"/>
                <w:tab w:val="num" w:pos="745"/>
              </w:tabs>
              <w:ind w:left="603" w:hanging="284"/>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 xml:space="preserve">Identify and compare the suitability of a variety of everyday materials, including wood, metal, plastic, glass, brick, rock, paper and cardboard for particular uses </w:t>
            </w:r>
          </w:p>
          <w:p w14:paraId="25C3A18A" w14:textId="41429A85" w:rsidR="00EF2D70" w:rsidRPr="002D52D9" w:rsidRDefault="002D52D9" w:rsidP="00EF2D70">
            <w:pPr>
              <w:pStyle w:val="Default"/>
              <w:numPr>
                <w:ilvl w:val="0"/>
                <w:numId w:val="21"/>
              </w:numPr>
              <w:tabs>
                <w:tab w:val="clear" w:pos="360"/>
                <w:tab w:val="num" w:pos="745"/>
              </w:tabs>
              <w:ind w:left="603" w:hanging="284"/>
              <w:rPr>
                <w:rFonts w:asciiTheme="minorHAnsi" w:hAnsiTheme="minorHAnsi" w:cstheme="minorHAnsi"/>
                <w:color w:val="000000" w:themeColor="text1"/>
                <w:sz w:val="22"/>
                <w:szCs w:val="22"/>
              </w:rPr>
            </w:pPr>
            <w:r w:rsidRPr="00341F47">
              <w:rPr>
                <w:rFonts w:asciiTheme="minorHAnsi" w:hAnsiTheme="minorHAnsi" w:cstheme="minorHAnsi"/>
                <w:color w:val="000000" w:themeColor="text1"/>
                <w:sz w:val="18"/>
                <w:szCs w:val="18"/>
              </w:rPr>
              <w:t>Find out how the shapes of solid objects made from some materials can be changed by squashing, bending, twisting and stretching.</w:t>
            </w:r>
          </w:p>
        </w:tc>
      </w:tr>
      <w:tr w:rsidR="00DD37C7" w:rsidRPr="00341F47" w14:paraId="10CB1294" w14:textId="77777777" w:rsidTr="0085250F">
        <w:trPr>
          <w:trHeight w:val="366"/>
        </w:trPr>
        <w:tc>
          <w:tcPr>
            <w:tcW w:w="1674" w:type="dxa"/>
          </w:tcPr>
          <w:p w14:paraId="0BBB5088" w14:textId="77777777" w:rsidR="00DD37C7" w:rsidRPr="00341F47" w:rsidRDefault="00DD37C7" w:rsidP="00DD37C7">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t>History</w:t>
            </w:r>
          </w:p>
        </w:tc>
        <w:tc>
          <w:tcPr>
            <w:tcW w:w="8454" w:type="dxa"/>
            <w:gridSpan w:val="3"/>
          </w:tcPr>
          <w:p w14:paraId="2C0D2ED9" w14:textId="51A984D1" w:rsidR="00DD37C7" w:rsidRPr="00341F47" w:rsidRDefault="00341F47" w:rsidP="00DD37C7">
            <w:pPr>
              <w:pStyle w:val="TableParagraph"/>
              <w:ind w:right="108"/>
              <w:rPr>
                <w:rFonts w:asciiTheme="minorHAnsi" w:hAnsiTheme="minorHAnsi" w:cstheme="minorHAnsi"/>
                <w:color w:val="000000" w:themeColor="text1"/>
              </w:rPr>
            </w:pPr>
            <w:r>
              <w:rPr>
                <w:rFonts w:asciiTheme="minorHAnsi" w:hAnsiTheme="minorHAnsi" w:cstheme="minorHAnsi"/>
                <w:color w:val="000000" w:themeColor="text1"/>
              </w:rPr>
              <w:t>Not in focus</w:t>
            </w:r>
          </w:p>
        </w:tc>
      </w:tr>
      <w:tr w:rsidR="00DD37C7" w:rsidRPr="00341F47" w14:paraId="7B2EE6A0" w14:textId="77777777" w:rsidTr="0085250F">
        <w:trPr>
          <w:trHeight w:val="1719"/>
        </w:trPr>
        <w:tc>
          <w:tcPr>
            <w:tcW w:w="1674" w:type="dxa"/>
          </w:tcPr>
          <w:p w14:paraId="59945FC7" w14:textId="77777777" w:rsidR="00DD37C7" w:rsidRPr="00341F47" w:rsidRDefault="00DD37C7" w:rsidP="00DD37C7">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t>Geography</w:t>
            </w:r>
          </w:p>
        </w:tc>
        <w:tc>
          <w:tcPr>
            <w:tcW w:w="8454" w:type="dxa"/>
            <w:gridSpan w:val="3"/>
          </w:tcPr>
          <w:p w14:paraId="2C2B2EFC" w14:textId="77777777" w:rsidR="00DD37C7" w:rsidRPr="00341F47" w:rsidRDefault="00DD37C7" w:rsidP="00DD37C7">
            <w:pPr>
              <w:pStyle w:val="TableParagraph"/>
              <w:spacing w:before="1"/>
              <w:ind w:right="133"/>
              <w:rPr>
                <w:rFonts w:asciiTheme="minorHAnsi" w:hAnsiTheme="minorHAnsi" w:cstheme="minorHAnsi"/>
                <w:color w:val="000000" w:themeColor="text1"/>
              </w:rPr>
            </w:pPr>
            <w:r w:rsidRPr="00341F47">
              <w:rPr>
                <w:rFonts w:asciiTheme="minorHAnsi" w:hAnsiTheme="minorHAnsi" w:cstheme="minorHAnsi"/>
                <w:color w:val="000000" w:themeColor="text1"/>
              </w:rPr>
              <w:t>Let’s explore the World</w:t>
            </w:r>
          </w:p>
          <w:p w14:paraId="0FB63D49" w14:textId="77777777" w:rsidR="00DD37C7" w:rsidRPr="00341F47" w:rsidRDefault="00DD37C7" w:rsidP="00DD37C7">
            <w:pPr>
              <w:widowControl/>
              <w:numPr>
                <w:ilvl w:val="0"/>
                <w:numId w:val="6"/>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Features:</w:t>
            </w:r>
            <w:r w:rsidRPr="00341F47">
              <w:rPr>
                <w:rFonts w:asciiTheme="minorHAnsi" w:hAnsiTheme="minorHAnsi" w:cstheme="minorHAnsi"/>
                <w:color w:val="000000" w:themeColor="text1"/>
                <w:sz w:val="18"/>
                <w:szCs w:val="18"/>
              </w:rPr>
              <w:t> Identify seasonal and daily weather patterns in the UK and the location of hot and cold areas of the world in relation to the Equator and the North and South Poles.</w:t>
            </w:r>
          </w:p>
          <w:p w14:paraId="5D59D4C9" w14:textId="77777777" w:rsidR="00DD37C7" w:rsidRPr="00341F47" w:rsidRDefault="00DD37C7" w:rsidP="00DD37C7">
            <w:pPr>
              <w:widowControl/>
              <w:numPr>
                <w:ilvl w:val="0"/>
                <w:numId w:val="6"/>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Location:</w:t>
            </w:r>
            <w:r w:rsidRPr="00341F47">
              <w:rPr>
                <w:rFonts w:asciiTheme="minorHAnsi" w:hAnsiTheme="minorHAnsi" w:cstheme="minorHAnsi"/>
                <w:color w:val="000000" w:themeColor="text1"/>
                <w:sz w:val="18"/>
                <w:szCs w:val="18"/>
              </w:rPr>
              <w:t> Name and locate the world’s seven continents and five oceans.</w:t>
            </w:r>
          </w:p>
          <w:p w14:paraId="5A4516DB" w14:textId="77777777" w:rsidR="00DD37C7" w:rsidRPr="00341F47" w:rsidRDefault="00DD37C7" w:rsidP="00DD37C7">
            <w:pPr>
              <w:widowControl/>
              <w:numPr>
                <w:ilvl w:val="0"/>
                <w:numId w:val="6"/>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Location:</w:t>
            </w:r>
            <w:r w:rsidRPr="00341F47">
              <w:rPr>
                <w:rFonts w:asciiTheme="minorHAnsi" w:hAnsiTheme="minorHAnsi" w:cstheme="minorHAnsi"/>
                <w:color w:val="000000" w:themeColor="text1"/>
                <w:sz w:val="18"/>
                <w:szCs w:val="18"/>
              </w:rPr>
              <w:t> Name, locate and identify characteristics of the four countries and capital cities of the UK and its surrounding seas.</w:t>
            </w:r>
          </w:p>
          <w:p w14:paraId="278AC8B8" w14:textId="77777777" w:rsidR="00DD37C7" w:rsidRPr="00341F47" w:rsidRDefault="00DD37C7" w:rsidP="00DD37C7">
            <w:pPr>
              <w:widowControl/>
              <w:numPr>
                <w:ilvl w:val="0"/>
                <w:numId w:val="6"/>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Place:</w:t>
            </w:r>
            <w:r w:rsidRPr="00341F47">
              <w:rPr>
                <w:rFonts w:asciiTheme="minorHAnsi" w:hAnsiTheme="minorHAnsi" w:cstheme="minorHAnsi"/>
                <w:color w:val="000000" w:themeColor="text1"/>
                <w:sz w:val="18"/>
                <w:szCs w:val="18"/>
              </w:rPr>
              <w:t> Understand geographical similarities and differences through studying the human and physical geography of a small area of the UK, and of a small area in a contrasting non-European country.</w:t>
            </w:r>
          </w:p>
          <w:p w14:paraId="124309AC" w14:textId="77777777" w:rsidR="00DD37C7" w:rsidRPr="00341F47" w:rsidRDefault="00DD37C7" w:rsidP="00DD37C7">
            <w:pPr>
              <w:widowControl/>
              <w:numPr>
                <w:ilvl w:val="0"/>
                <w:numId w:val="6"/>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Fieldwork:</w:t>
            </w:r>
            <w:r w:rsidRPr="00341F47">
              <w:rPr>
                <w:rFonts w:asciiTheme="minorHAnsi" w:hAnsiTheme="minorHAnsi" w:cstheme="minorHAnsi"/>
                <w:color w:val="000000" w:themeColor="text1"/>
                <w:sz w:val="18"/>
                <w:szCs w:val="18"/>
              </w:rPr>
              <w:t xml:space="preserve"> Use aerial photographs and plan perspectives to </w:t>
            </w:r>
            <w:proofErr w:type="spellStart"/>
            <w:r w:rsidRPr="00341F47">
              <w:rPr>
                <w:rFonts w:asciiTheme="minorHAnsi" w:hAnsiTheme="minorHAnsi" w:cstheme="minorHAnsi"/>
                <w:color w:val="000000" w:themeColor="text1"/>
                <w:sz w:val="18"/>
                <w:szCs w:val="18"/>
              </w:rPr>
              <w:t>recognise</w:t>
            </w:r>
            <w:proofErr w:type="spellEnd"/>
            <w:r w:rsidRPr="00341F47">
              <w:rPr>
                <w:rFonts w:asciiTheme="minorHAnsi" w:hAnsiTheme="minorHAnsi" w:cstheme="minorHAnsi"/>
                <w:color w:val="000000" w:themeColor="text1"/>
                <w:sz w:val="18"/>
                <w:szCs w:val="18"/>
              </w:rPr>
              <w:t xml:space="preserve"> landmarks and basic human and physical features; devise a simple map; and use and construct basic symbols in a key.</w:t>
            </w:r>
          </w:p>
          <w:p w14:paraId="30D6C242" w14:textId="77777777" w:rsidR="00DD37C7" w:rsidRPr="00341F47" w:rsidRDefault="00DD37C7" w:rsidP="00DD37C7">
            <w:pPr>
              <w:widowControl/>
              <w:numPr>
                <w:ilvl w:val="0"/>
                <w:numId w:val="6"/>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Fieldwork:</w:t>
            </w:r>
            <w:r w:rsidRPr="00341F47">
              <w:rPr>
                <w:rFonts w:asciiTheme="minorHAnsi" w:hAnsiTheme="minorHAnsi" w:cstheme="minorHAnsi"/>
                <w:color w:val="000000" w:themeColor="text1"/>
                <w:sz w:val="18"/>
                <w:szCs w:val="18"/>
              </w:rPr>
              <w:t> Use simple compass directions (North, South, East and West) and locational and directional language (</w:t>
            </w:r>
            <w:proofErr w:type="gramStart"/>
            <w:r w:rsidRPr="00341F47">
              <w:rPr>
                <w:rFonts w:asciiTheme="minorHAnsi" w:hAnsiTheme="minorHAnsi" w:cstheme="minorHAnsi"/>
                <w:color w:val="000000" w:themeColor="text1"/>
                <w:sz w:val="18"/>
                <w:szCs w:val="18"/>
              </w:rPr>
              <w:t>e.g.</w:t>
            </w:r>
            <w:proofErr w:type="gramEnd"/>
            <w:r w:rsidRPr="00341F47">
              <w:rPr>
                <w:rFonts w:asciiTheme="minorHAnsi" w:hAnsiTheme="minorHAnsi" w:cstheme="minorHAnsi"/>
                <w:color w:val="000000" w:themeColor="text1"/>
                <w:sz w:val="18"/>
                <w:szCs w:val="18"/>
              </w:rPr>
              <w:t xml:space="preserve"> near and far; left and right), to describe the location of features and routes on a map.</w:t>
            </w:r>
          </w:p>
          <w:p w14:paraId="39E72F59" w14:textId="77777777" w:rsidR="00DD37C7" w:rsidRPr="00341F47" w:rsidRDefault="00DD37C7" w:rsidP="00DD37C7">
            <w:pPr>
              <w:widowControl/>
              <w:numPr>
                <w:ilvl w:val="0"/>
                <w:numId w:val="6"/>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Fieldwork:</w:t>
            </w:r>
            <w:r w:rsidRPr="00341F47">
              <w:rPr>
                <w:rFonts w:asciiTheme="minorHAnsi" w:hAnsiTheme="minorHAnsi" w:cstheme="minorHAnsi"/>
                <w:color w:val="000000" w:themeColor="text1"/>
                <w:sz w:val="18"/>
                <w:szCs w:val="18"/>
              </w:rPr>
              <w:t> Use simple fieldwork and observational skills to study the geography of their school and its grounds and the key human and physical features of its surrounding environment.</w:t>
            </w:r>
          </w:p>
          <w:p w14:paraId="75104D35" w14:textId="77777777" w:rsidR="00DD37C7" w:rsidRPr="00341F47" w:rsidRDefault="00DD37C7" w:rsidP="00DD37C7">
            <w:pPr>
              <w:widowControl/>
              <w:numPr>
                <w:ilvl w:val="0"/>
                <w:numId w:val="6"/>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Fieldwork:</w:t>
            </w:r>
            <w:r w:rsidRPr="00341F47">
              <w:rPr>
                <w:rFonts w:asciiTheme="minorHAnsi" w:hAnsiTheme="minorHAnsi" w:cstheme="minorHAnsi"/>
                <w:color w:val="000000" w:themeColor="text1"/>
                <w:sz w:val="18"/>
                <w:szCs w:val="18"/>
              </w:rPr>
              <w:t> Use world maps, atlases and globes to identify the UK and its countries, as well as the countries, continents and oceans studied at this key stage.</w:t>
            </w:r>
          </w:p>
          <w:p w14:paraId="73E033C4" w14:textId="3F2FB212" w:rsidR="00DD37C7" w:rsidRPr="00341F47" w:rsidRDefault="00DD37C7" w:rsidP="00341F47">
            <w:pPr>
              <w:widowControl/>
              <w:numPr>
                <w:ilvl w:val="0"/>
                <w:numId w:val="6"/>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Understand</w:t>
            </w:r>
            <w:r w:rsidRPr="00341F47">
              <w:rPr>
                <w:rFonts w:asciiTheme="minorHAnsi" w:hAnsiTheme="minorHAnsi" w:cstheme="minorHAnsi"/>
                <w:color w:val="000000" w:themeColor="text1"/>
                <w:sz w:val="18"/>
                <w:szCs w:val="18"/>
              </w:rPr>
              <w:t>: the processes that give rise to key physical and human geographical features of the world, how these are interdependent and how they bring about spatial variation and change over time.</w:t>
            </w:r>
          </w:p>
        </w:tc>
      </w:tr>
      <w:tr w:rsidR="00DD37C7" w:rsidRPr="00341F47" w14:paraId="69A1F5EB" w14:textId="77777777" w:rsidTr="0085250F">
        <w:trPr>
          <w:trHeight w:val="1227"/>
        </w:trPr>
        <w:tc>
          <w:tcPr>
            <w:tcW w:w="1674" w:type="dxa"/>
            <w:shd w:val="clear" w:color="auto" w:fill="auto"/>
          </w:tcPr>
          <w:p w14:paraId="51529537" w14:textId="77777777" w:rsidR="00DD37C7" w:rsidRPr="00341F47" w:rsidRDefault="00DD37C7" w:rsidP="00DD37C7">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5"/>
              </w:rPr>
              <w:t>D&amp;T</w:t>
            </w:r>
          </w:p>
        </w:tc>
        <w:tc>
          <w:tcPr>
            <w:tcW w:w="4570" w:type="dxa"/>
            <w:gridSpan w:val="2"/>
            <w:shd w:val="clear" w:color="auto" w:fill="auto"/>
          </w:tcPr>
          <w:p w14:paraId="68333A04" w14:textId="77777777" w:rsidR="00DD37C7" w:rsidRPr="00341F47" w:rsidRDefault="00DD37C7" w:rsidP="00DD37C7">
            <w:pPr>
              <w:pStyle w:val="TableParagraph"/>
              <w:ind w:left="0"/>
              <w:rPr>
                <w:rFonts w:asciiTheme="minorHAnsi" w:hAnsiTheme="minorHAnsi" w:cstheme="minorHAnsi"/>
                <w:color w:val="000000" w:themeColor="text1"/>
              </w:rPr>
            </w:pPr>
          </w:p>
        </w:tc>
        <w:tc>
          <w:tcPr>
            <w:tcW w:w="3884" w:type="dxa"/>
            <w:shd w:val="clear" w:color="auto" w:fill="auto"/>
          </w:tcPr>
          <w:p w14:paraId="12A3B4B0" w14:textId="299DF8C7" w:rsidR="00DD37C7" w:rsidRPr="00893D21" w:rsidRDefault="00DD37C7" w:rsidP="0085250F">
            <w:pPr>
              <w:pStyle w:val="TableParagraph"/>
              <w:spacing w:before="1"/>
              <w:ind w:right="188"/>
              <w:rPr>
                <w:rFonts w:asciiTheme="minorHAnsi" w:hAnsiTheme="minorHAnsi" w:cstheme="minorHAnsi"/>
                <w:color w:val="000000" w:themeColor="text1"/>
                <w:sz w:val="18"/>
                <w:szCs w:val="18"/>
              </w:rPr>
            </w:pPr>
            <w:r w:rsidRPr="00893D21">
              <w:rPr>
                <w:rFonts w:asciiTheme="minorHAnsi" w:hAnsiTheme="minorHAnsi" w:cstheme="minorHAnsi"/>
                <w:color w:val="000000" w:themeColor="text1"/>
                <w:sz w:val="18"/>
                <w:szCs w:val="18"/>
              </w:rPr>
              <w:t>Explore and evaluate a range</w:t>
            </w:r>
            <w:r w:rsidRPr="00893D21">
              <w:rPr>
                <w:rFonts w:asciiTheme="minorHAnsi" w:hAnsiTheme="minorHAnsi" w:cstheme="minorHAnsi"/>
                <w:color w:val="000000" w:themeColor="text1"/>
                <w:spacing w:val="-11"/>
                <w:sz w:val="18"/>
                <w:szCs w:val="18"/>
              </w:rPr>
              <w:t xml:space="preserve"> </w:t>
            </w:r>
            <w:r w:rsidRPr="00893D21">
              <w:rPr>
                <w:rFonts w:asciiTheme="minorHAnsi" w:hAnsiTheme="minorHAnsi" w:cstheme="minorHAnsi"/>
                <w:color w:val="000000" w:themeColor="text1"/>
                <w:sz w:val="18"/>
                <w:szCs w:val="18"/>
              </w:rPr>
              <w:t>of</w:t>
            </w:r>
            <w:r w:rsidRPr="00893D21">
              <w:rPr>
                <w:rFonts w:asciiTheme="minorHAnsi" w:hAnsiTheme="minorHAnsi" w:cstheme="minorHAnsi"/>
                <w:color w:val="000000" w:themeColor="text1"/>
                <w:spacing w:val="-10"/>
                <w:sz w:val="18"/>
                <w:szCs w:val="18"/>
              </w:rPr>
              <w:t xml:space="preserve"> </w:t>
            </w:r>
            <w:r w:rsidRPr="00893D21">
              <w:rPr>
                <w:rFonts w:asciiTheme="minorHAnsi" w:hAnsiTheme="minorHAnsi" w:cstheme="minorHAnsi"/>
                <w:color w:val="000000" w:themeColor="text1"/>
                <w:sz w:val="18"/>
                <w:szCs w:val="18"/>
              </w:rPr>
              <w:t>existing</w:t>
            </w:r>
            <w:r w:rsidRPr="00893D21">
              <w:rPr>
                <w:rFonts w:asciiTheme="minorHAnsi" w:hAnsiTheme="minorHAnsi" w:cstheme="minorHAnsi"/>
                <w:color w:val="000000" w:themeColor="text1"/>
                <w:spacing w:val="-10"/>
                <w:sz w:val="18"/>
                <w:szCs w:val="18"/>
              </w:rPr>
              <w:t xml:space="preserve"> </w:t>
            </w:r>
            <w:r w:rsidRPr="00893D21">
              <w:rPr>
                <w:rFonts w:asciiTheme="minorHAnsi" w:hAnsiTheme="minorHAnsi" w:cstheme="minorHAnsi"/>
                <w:color w:val="000000" w:themeColor="text1"/>
                <w:sz w:val="18"/>
                <w:szCs w:val="18"/>
              </w:rPr>
              <w:t>products</w:t>
            </w:r>
            <w:r w:rsidR="0085250F" w:rsidRPr="00893D21">
              <w:rPr>
                <w:rFonts w:asciiTheme="minorHAnsi" w:hAnsiTheme="minorHAnsi" w:cstheme="minorHAnsi"/>
                <w:color w:val="000000" w:themeColor="text1"/>
                <w:sz w:val="18"/>
                <w:szCs w:val="18"/>
              </w:rPr>
              <w:t xml:space="preserve"> </w:t>
            </w:r>
            <w:r w:rsidRPr="00893D21">
              <w:rPr>
                <w:rFonts w:asciiTheme="minorHAnsi" w:hAnsiTheme="minorHAnsi" w:cstheme="minorHAnsi"/>
                <w:color w:val="000000" w:themeColor="text1"/>
                <w:sz w:val="18"/>
                <w:szCs w:val="18"/>
              </w:rPr>
              <w:t>and</w:t>
            </w:r>
            <w:r w:rsidRPr="00893D21">
              <w:rPr>
                <w:rFonts w:asciiTheme="minorHAnsi" w:hAnsiTheme="minorHAnsi" w:cstheme="minorHAnsi"/>
                <w:color w:val="000000" w:themeColor="text1"/>
                <w:spacing w:val="-2"/>
                <w:sz w:val="18"/>
                <w:szCs w:val="18"/>
              </w:rPr>
              <w:t xml:space="preserve"> designs</w:t>
            </w:r>
          </w:p>
          <w:p w14:paraId="106A453A" w14:textId="53E0C3DD" w:rsidR="0085250F" w:rsidRPr="00893D21" w:rsidRDefault="0085250F" w:rsidP="00DD37C7">
            <w:pPr>
              <w:pStyle w:val="TableParagraph"/>
              <w:spacing w:line="199" w:lineRule="exact"/>
              <w:rPr>
                <w:rFonts w:asciiTheme="minorHAnsi" w:hAnsiTheme="minorHAnsi" w:cstheme="minorHAnsi"/>
                <w:color w:val="000000" w:themeColor="text1"/>
                <w:spacing w:val="-2"/>
                <w:sz w:val="18"/>
                <w:szCs w:val="18"/>
              </w:rPr>
            </w:pPr>
            <w:r w:rsidRPr="00893D21">
              <w:rPr>
                <w:rFonts w:asciiTheme="minorHAnsi" w:hAnsiTheme="minorHAnsi" w:cstheme="minorHAnsi"/>
                <w:color w:val="000000" w:themeColor="text1"/>
                <w:spacing w:val="-2"/>
                <w:sz w:val="18"/>
                <w:szCs w:val="18"/>
              </w:rPr>
              <w:t>Evaluate designs</w:t>
            </w:r>
          </w:p>
          <w:p w14:paraId="2ED008DD" w14:textId="46388E0B" w:rsidR="0085250F" w:rsidRPr="00893D21" w:rsidRDefault="0085250F" w:rsidP="00DD37C7">
            <w:pPr>
              <w:pStyle w:val="TableParagraph"/>
              <w:spacing w:line="199" w:lineRule="exact"/>
              <w:rPr>
                <w:rFonts w:asciiTheme="minorHAnsi" w:hAnsiTheme="minorHAnsi" w:cstheme="minorHAnsi"/>
                <w:color w:val="000000" w:themeColor="text1"/>
                <w:spacing w:val="-2"/>
                <w:sz w:val="18"/>
                <w:szCs w:val="18"/>
              </w:rPr>
            </w:pPr>
            <w:r w:rsidRPr="00893D21">
              <w:rPr>
                <w:rFonts w:asciiTheme="minorHAnsi" w:hAnsiTheme="minorHAnsi" w:cstheme="minorHAnsi"/>
                <w:color w:val="000000" w:themeColor="text1"/>
                <w:spacing w:val="-2"/>
                <w:sz w:val="18"/>
                <w:szCs w:val="18"/>
              </w:rPr>
              <w:t xml:space="preserve">Design a purposeful, functional and appealing </w:t>
            </w:r>
            <w:r w:rsidR="00893D21" w:rsidRPr="00893D21">
              <w:rPr>
                <w:rFonts w:asciiTheme="minorHAnsi" w:hAnsiTheme="minorHAnsi" w:cstheme="minorHAnsi"/>
                <w:color w:val="000000" w:themeColor="text1"/>
                <w:spacing w:val="-2"/>
                <w:sz w:val="18"/>
                <w:szCs w:val="18"/>
              </w:rPr>
              <w:t>products</w:t>
            </w:r>
            <w:r w:rsidRPr="00893D21">
              <w:rPr>
                <w:rFonts w:asciiTheme="minorHAnsi" w:hAnsiTheme="minorHAnsi" w:cstheme="minorHAnsi"/>
                <w:color w:val="000000" w:themeColor="text1"/>
                <w:spacing w:val="-2"/>
                <w:sz w:val="18"/>
                <w:szCs w:val="18"/>
              </w:rPr>
              <w:t xml:space="preserve">. </w:t>
            </w:r>
          </w:p>
          <w:p w14:paraId="6B4FA60B" w14:textId="114112B7" w:rsidR="0085250F" w:rsidRPr="00341F47" w:rsidRDefault="0085250F" w:rsidP="00DD37C7">
            <w:pPr>
              <w:pStyle w:val="TableParagraph"/>
              <w:spacing w:line="199" w:lineRule="exact"/>
              <w:rPr>
                <w:rFonts w:asciiTheme="minorHAnsi" w:hAnsiTheme="minorHAnsi" w:cstheme="minorHAnsi"/>
                <w:color w:val="000000" w:themeColor="text1"/>
              </w:rPr>
            </w:pPr>
            <w:r w:rsidRPr="00893D21">
              <w:rPr>
                <w:rFonts w:asciiTheme="minorHAnsi" w:hAnsiTheme="minorHAnsi" w:cstheme="minorHAnsi"/>
                <w:color w:val="000000" w:themeColor="text1"/>
                <w:spacing w:val="-2"/>
                <w:sz w:val="18"/>
                <w:szCs w:val="18"/>
              </w:rPr>
              <w:t>Build structures</w:t>
            </w:r>
          </w:p>
        </w:tc>
      </w:tr>
      <w:tr w:rsidR="00DD37C7" w:rsidRPr="00341F47" w14:paraId="13BF0DAE" w14:textId="77777777" w:rsidTr="0085250F">
        <w:trPr>
          <w:trHeight w:val="1227"/>
        </w:trPr>
        <w:tc>
          <w:tcPr>
            <w:tcW w:w="1674" w:type="dxa"/>
            <w:shd w:val="clear" w:color="auto" w:fill="auto"/>
          </w:tcPr>
          <w:p w14:paraId="05643761" w14:textId="77777777" w:rsidR="00DD37C7" w:rsidRPr="00341F47" w:rsidRDefault="00DD37C7" w:rsidP="00DD37C7">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5"/>
              </w:rPr>
              <w:t>Art</w:t>
            </w:r>
          </w:p>
        </w:tc>
        <w:tc>
          <w:tcPr>
            <w:tcW w:w="4570" w:type="dxa"/>
            <w:gridSpan w:val="2"/>
            <w:shd w:val="clear" w:color="auto" w:fill="auto"/>
          </w:tcPr>
          <w:p w14:paraId="3F073490" w14:textId="77777777" w:rsidR="00DD37C7" w:rsidRPr="0085250F" w:rsidRDefault="006D1660" w:rsidP="0029654F">
            <w:pPr>
              <w:pStyle w:val="TableParagraph"/>
              <w:spacing w:before="1"/>
              <w:ind w:right="20"/>
              <w:rPr>
                <w:rFonts w:asciiTheme="minorHAnsi" w:hAnsiTheme="minorHAnsi" w:cstheme="minorHAnsi"/>
                <w:color w:val="000000" w:themeColor="text1"/>
                <w:sz w:val="20"/>
                <w:szCs w:val="20"/>
              </w:rPr>
            </w:pPr>
            <w:r w:rsidRPr="0085250F">
              <w:rPr>
                <w:rFonts w:asciiTheme="minorHAnsi" w:hAnsiTheme="minorHAnsi" w:cstheme="minorHAnsi"/>
                <w:color w:val="000000" w:themeColor="text1"/>
                <w:sz w:val="20"/>
                <w:szCs w:val="20"/>
              </w:rPr>
              <w:t>Mix it</w:t>
            </w:r>
            <w:r w:rsidR="0029654F" w:rsidRPr="0085250F">
              <w:rPr>
                <w:rFonts w:asciiTheme="minorHAnsi" w:hAnsiTheme="minorHAnsi" w:cstheme="minorHAnsi"/>
                <w:color w:val="000000" w:themeColor="text1"/>
                <w:sz w:val="20"/>
                <w:szCs w:val="20"/>
              </w:rPr>
              <w:t>!</w:t>
            </w:r>
          </w:p>
          <w:p w14:paraId="52DBEA7A" w14:textId="6B912406" w:rsidR="0085250F" w:rsidRPr="0085250F" w:rsidRDefault="0085250F" w:rsidP="0029654F">
            <w:pPr>
              <w:pStyle w:val="TableParagraph"/>
              <w:spacing w:before="1"/>
              <w:ind w:right="20"/>
              <w:rPr>
                <w:rFonts w:asciiTheme="minorHAnsi" w:hAnsiTheme="minorHAnsi" w:cstheme="minorHAnsi"/>
                <w:color w:val="000000" w:themeColor="text1"/>
                <w:sz w:val="20"/>
                <w:szCs w:val="20"/>
              </w:rPr>
            </w:pPr>
            <w:r w:rsidRPr="0085250F">
              <w:rPr>
                <w:rFonts w:asciiTheme="minorHAnsi" w:hAnsiTheme="minorHAnsi" w:cstheme="minorHAnsi"/>
                <w:color w:val="000000" w:themeColor="text1"/>
                <w:sz w:val="20"/>
                <w:szCs w:val="20"/>
              </w:rPr>
              <w:t xml:space="preserve">Similarities and </w:t>
            </w:r>
            <w:r w:rsidR="00893D21" w:rsidRPr="0085250F">
              <w:rPr>
                <w:rFonts w:asciiTheme="minorHAnsi" w:hAnsiTheme="minorHAnsi" w:cstheme="minorHAnsi"/>
                <w:color w:val="000000" w:themeColor="text1"/>
                <w:sz w:val="20"/>
                <w:szCs w:val="20"/>
              </w:rPr>
              <w:t>differences</w:t>
            </w:r>
            <w:r w:rsidRPr="0085250F">
              <w:rPr>
                <w:rFonts w:asciiTheme="minorHAnsi" w:hAnsiTheme="minorHAnsi" w:cstheme="minorHAnsi"/>
                <w:color w:val="000000" w:themeColor="text1"/>
                <w:sz w:val="20"/>
                <w:szCs w:val="20"/>
              </w:rPr>
              <w:t xml:space="preserve"> between art work on a similar theme </w:t>
            </w:r>
          </w:p>
          <w:p w14:paraId="0B3BE40B" w14:textId="63ED8350" w:rsidR="0085250F" w:rsidRPr="0085250F" w:rsidRDefault="0085250F" w:rsidP="0029654F">
            <w:pPr>
              <w:pStyle w:val="TableParagraph"/>
              <w:spacing w:before="1"/>
              <w:ind w:right="20"/>
              <w:rPr>
                <w:rFonts w:asciiTheme="minorHAnsi" w:hAnsiTheme="minorHAnsi" w:cstheme="minorHAnsi"/>
                <w:color w:val="000000" w:themeColor="text1"/>
                <w:sz w:val="20"/>
                <w:szCs w:val="20"/>
              </w:rPr>
            </w:pPr>
            <w:r w:rsidRPr="0085250F">
              <w:rPr>
                <w:rFonts w:asciiTheme="minorHAnsi" w:hAnsiTheme="minorHAnsi" w:cstheme="minorHAnsi"/>
                <w:color w:val="000000" w:themeColor="text1"/>
                <w:sz w:val="20"/>
                <w:szCs w:val="20"/>
              </w:rPr>
              <w:t xml:space="preserve">Use a range of </w:t>
            </w:r>
            <w:r w:rsidR="00893D21" w:rsidRPr="0085250F">
              <w:rPr>
                <w:rFonts w:asciiTheme="minorHAnsi" w:hAnsiTheme="minorHAnsi" w:cstheme="minorHAnsi"/>
                <w:color w:val="000000" w:themeColor="text1"/>
                <w:sz w:val="20"/>
                <w:szCs w:val="20"/>
              </w:rPr>
              <w:t>materials</w:t>
            </w:r>
            <w:r w:rsidRPr="0085250F">
              <w:rPr>
                <w:rFonts w:asciiTheme="minorHAnsi" w:hAnsiTheme="minorHAnsi" w:cstheme="minorHAnsi"/>
                <w:color w:val="000000" w:themeColor="text1"/>
                <w:sz w:val="20"/>
                <w:szCs w:val="20"/>
              </w:rPr>
              <w:t xml:space="preserve"> </w:t>
            </w:r>
            <w:r w:rsidR="00893D21" w:rsidRPr="0085250F">
              <w:rPr>
                <w:rFonts w:asciiTheme="minorHAnsi" w:hAnsiTheme="minorHAnsi" w:cstheme="minorHAnsi"/>
                <w:color w:val="000000" w:themeColor="text1"/>
                <w:sz w:val="20"/>
                <w:szCs w:val="20"/>
              </w:rPr>
              <w:t>creatively</w:t>
            </w:r>
            <w:r w:rsidRPr="0085250F">
              <w:rPr>
                <w:rFonts w:asciiTheme="minorHAnsi" w:hAnsiTheme="minorHAnsi" w:cstheme="minorHAnsi"/>
                <w:color w:val="000000" w:themeColor="text1"/>
                <w:sz w:val="20"/>
                <w:szCs w:val="20"/>
              </w:rPr>
              <w:t xml:space="preserve"> </w:t>
            </w:r>
          </w:p>
          <w:p w14:paraId="0D016FFA" w14:textId="77777777" w:rsidR="0085250F" w:rsidRPr="0085250F" w:rsidRDefault="0085250F" w:rsidP="0029654F">
            <w:pPr>
              <w:pStyle w:val="TableParagraph"/>
              <w:spacing w:before="1"/>
              <w:ind w:right="20"/>
              <w:rPr>
                <w:rFonts w:asciiTheme="minorHAnsi" w:hAnsiTheme="minorHAnsi" w:cstheme="minorHAnsi"/>
                <w:color w:val="000000" w:themeColor="text1"/>
                <w:sz w:val="20"/>
                <w:szCs w:val="20"/>
              </w:rPr>
            </w:pPr>
            <w:r w:rsidRPr="0085250F">
              <w:rPr>
                <w:rFonts w:asciiTheme="minorHAnsi" w:hAnsiTheme="minorHAnsi" w:cstheme="minorHAnsi"/>
                <w:color w:val="000000" w:themeColor="text1"/>
                <w:sz w:val="20"/>
                <w:szCs w:val="20"/>
              </w:rPr>
              <w:t xml:space="preserve">Learning about an artist’s style </w:t>
            </w:r>
          </w:p>
          <w:p w14:paraId="69923A19" w14:textId="3C3B0B25" w:rsidR="0085250F" w:rsidRPr="0085250F" w:rsidRDefault="00893D21" w:rsidP="0029654F">
            <w:pPr>
              <w:pStyle w:val="TableParagraph"/>
              <w:spacing w:before="1"/>
              <w:ind w:right="20"/>
              <w:rPr>
                <w:rFonts w:asciiTheme="minorHAnsi" w:hAnsiTheme="minorHAnsi" w:cstheme="minorHAnsi"/>
                <w:color w:val="000000" w:themeColor="text1"/>
                <w:sz w:val="20"/>
                <w:szCs w:val="20"/>
              </w:rPr>
            </w:pPr>
            <w:r w:rsidRPr="0085250F">
              <w:rPr>
                <w:rFonts w:asciiTheme="minorHAnsi" w:hAnsiTheme="minorHAnsi" w:cstheme="minorHAnsi"/>
                <w:color w:val="000000" w:themeColor="text1"/>
                <w:sz w:val="20"/>
                <w:szCs w:val="20"/>
              </w:rPr>
              <w:t>Evaluate</w:t>
            </w:r>
            <w:r w:rsidR="0085250F" w:rsidRPr="0085250F">
              <w:rPr>
                <w:rFonts w:asciiTheme="minorHAnsi" w:hAnsiTheme="minorHAnsi" w:cstheme="minorHAnsi"/>
                <w:color w:val="000000" w:themeColor="text1"/>
                <w:sz w:val="20"/>
                <w:szCs w:val="20"/>
              </w:rPr>
              <w:t xml:space="preserve"> and </w:t>
            </w:r>
            <w:r w:rsidRPr="0085250F">
              <w:rPr>
                <w:rFonts w:asciiTheme="minorHAnsi" w:hAnsiTheme="minorHAnsi" w:cstheme="minorHAnsi"/>
                <w:color w:val="000000" w:themeColor="text1"/>
                <w:sz w:val="20"/>
                <w:szCs w:val="20"/>
              </w:rPr>
              <w:t>analyze</w:t>
            </w:r>
            <w:r w:rsidR="0085250F" w:rsidRPr="0085250F">
              <w:rPr>
                <w:rFonts w:asciiTheme="minorHAnsi" w:hAnsiTheme="minorHAnsi" w:cstheme="minorHAnsi"/>
                <w:color w:val="000000" w:themeColor="text1"/>
                <w:sz w:val="20"/>
                <w:szCs w:val="20"/>
              </w:rPr>
              <w:t xml:space="preserve"> </w:t>
            </w:r>
            <w:r w:rsidRPr="0085250F">
              <w:rPr>
                <w:rFonts w:asciiTheme="minorHAnsi" w:hAnsiTheme="minorHAnsi" w:cstheme="minorHAnsi"/>
                <w:color w:val="000000" w:themeColor="text1"/>
                <w:sz w:val="20"/>
                <w:szCs w:val="20"/>
              </w:rPr>
              <w:t>work</w:t>
            </w:r>
          </w:p>
          <w:p w14:paraId="16C84781" w14:textId="6E454CBF" w:rsidR="0085250F" w:rsidRPr="0085250F" w:rsidRDefault="00893D21" w:rsidP="0029654F">
            <w:pPr>
              <w:pStyle w:val="TableParagraph"/>
              <w:spacing w:before="1"/>
              <w:ind w:right="20"/>
              <w:rPr>
                <w:rFonts w:asciiTheme="minorHAnsi" w:hAnsiTheme="minorHAnsi" w:cstheme="minorHAnsi"/>
                <w:color w:val="000000" w:themeColor="text1"/>
                <w:sz w:val="20"/>
                <w:szCs w:val="20"/>
              </w:rPr>
            </w:pPr>
            <w:r w:rsidRPr="0085250F">
              <w:rPr>
                <w:rFonts w:asciiTheme="minorHAnsi" w:hAnsiTheme="minorHAnsi" w:cstheme="minorHAnsi"/>
                <w:color w:val="000000" w:themeColor="text1"/>
                <w:sz w:val="20"/>
                <w:szCs w:val="20"/>
              </w:rPr>
              <w:t>Experiment</w:t>
            </w:r>
            <w:r w:rsidR="0085250F" w:rsidRPr="0085250F">
              <w:rPr>
                <w:rFonts w:asciiTheme="minorHAnsi" w:hAnsiTheme="minorHAnsi" w:cstheme="minorHAnsi"/>
                <w:color w:val="000000" w:themeColor="text1"/>
                <w:sz w:val="20"/>
                <w:szCs w:val="20"/>
              </w:rPr>
              <w:t xml:space="preserve"> with </w:t>
            </w:r>
            <w:r>
              <w:rPr>
                <w:rFonts w:asciiTheme="minorHAnsi" w:hAnsiTheme="minorHAnsi" w:cstheme="minorHAnsi"/>
                <w:color w:val="000000" w:themeColor="text1"/>
                <w:sz w:val="20"/>
                <w:szCs w:val="20"/>
              </w:rPr>
              <w:t>light</w:t>
            </w:r>
            <w:r w:rsidR="0085250F" w:rsidRPr="0085250F">
              <w:rPr>
                <w:rFonts w:asciiTheme="minorHAnsi" w:hAnsiTheme="minorHAnsi" w:cstheme="minorHAnsi"/>
                <w:color w:val="000000" w:themeColor="text1"/>
                <w:sz w:val="20"/>
                <w:szCs w:val="20"/>
              </w:rPr>
              <w:t xml:space="preserve"> and </w:t>
            </w:r>
            <w:r w:rsidRPr="0085250F">
              <w:rPr>
                <w:rFonts w:asciiTheme="minorHAnsi" w:hAnsiTheme="minorHAnsi" w:cstheme="minorHAnsi"/>
                <w:color w:val="000000" w:themeColor="text1"/>
                <w:sz w:val="20"/>
                <w:szCs w:val="20"/>
              </w:rPr>
              <w:t>dark</w:t>
            </w:r>
            <w:r w:rsidR="0085250F" w:rsidRPr="0085250F">
              <w:rPr>
                <w:rFonts w:asciiTheme="minorHAnsi" w:hAnsiTheme="minorHAnsi" w:cstheme="minorHAnsi"/>
                <w:color w:val="000000" w:themeColor="text1"/>
                <w:sz w:val="20"/>
                <w:szCs w:val="20"/>
              </w:rPr>
              <w:t xml:space="preserve"> tones</w:t>
            </w:r>
          </w:p>
          <w:p w14:paraId="6DF1CCA8" w14:textId="2576C364" w:rsidR="0085250F" w:rsidRPr="0085250F" w:rsidRDefault="0085250F" w:rsidP="0029654F">
            <w:pPr>
              <w:pStyle w:val="TableParagraph"/>
              <w:spacing w:before="1"/>
              <w:ind w:right="20"/>
              <w:rPr>
                <w:rFonts w:asciiTheme="minorHAnsi" w:hAnsiTheme="minorHAnsi" w:cstheme="minorHAnsi"/>
                <w:color w:val="000000" w:themeColor="text1"/>
                <w:sz w:val="20"/>
                <w:szCs w:val="20"/>
              </w:rPr>
            </w:pPr>
            <w:r w:rsidRPr="0085250F">
              <w:rPr>
                <w:rFonts w:asciiTheme="minorHAnsi" w:hAnsiTheme="minorHAnsi" w:cstheme="minorHAnsi"/>
                <w:color w:val="000000" w:themeColor="text1"/>
                <w:sz w:val="20"/>
                <w:szCs w:val="20"/>
              </w:rPr>
              <w:t xml:space="preserve">Skills and control when drawing </w:t>
            </w:r>
          </w:p>
          <w:p w14:paraId="5832A573" w14:textId="184FA262" w:rsidR="0085250F" w:rsidRPr="0085250F" w:rsidRDefault="0085250F" w:rsidP="0029654F">
            <w:pPr>
              <w:pStyle w:val="TableParagraph"/>
              <w:spacing w:before="1"/>
              <w:ind w:right="20"/>
              <w:rPr>
                <w:rFonts w:asciiTheme="minorHAnsi" w:hAnsiTheme="minorHAnsi" w:cstheme="minorHAnsi"/>
                <w:color w:val="000000" w:themeColor="text1"/>
                <w:sz w:val="20"/>
                <w:szCs w:val="20"/>
              </w:rPr>
            </w:pPr>
            <w:r w:rsidRPr="0085250F">
              <w:rPr>
                <w:rFonts w:asciiTheme="minorHAnsi" w:hAnsiTheme="minorHAnsi" w:cstheme="minorHAnsi"/>
                <w:color w:val="000000" w:themeColor="text1"/>
                <w:sz w:val="20"/>
                <w:szCs w:val="20"/>
              </w:rPr>
              <w:t xml:space="preserve">Use geometric </w:t>
            </w:r>
            <w:r w:rsidR="00893D21" w:rsidRPr="0085250F">
              <w:rPr>
                <w:rFonts w:asciiTheme="minorHAnsi" w:hAnsiTheme="minorHAnsi" w:cstheme="minorHAnsi"/>
                <w:color w:val="000000" w:themeColor="text1"/>
                <w:sz w:val="20"/>
                <w:szCs w:val="20"/>
              </w:rPr>
              <w:t>shapes</w:t>
            </w:r>
            <w:r w:rsidRPr="0085250F">
              <w:rPr>
                <w:rFonts w:asciiTheme="minorHAnsi" w:hAnsiTheme="minorHAnsi" w:cstheme="minorHAnsi"/>
                <w:color w:val="000000" w:themeColor="text1"/>
                <w:sz w:val="20"/>
                <w:szCs w:val="20"/>
              </w:rPr>
              <w:t xml:space="preserve"> to create forms </w:t>
            </w:r>
          </w:p>
          <w:p w14:paraId="3F8FE10B" w14:textId="4E892615" w:rsidR="0085250F" w:rsidRPr="0085250F" w:rsidRDefault="0085250F" w:rsidP="0085250F">
            <w:pPr>
              <w:pStyle w:val="TableParagraph"/>
              <w:spacing w:before="1"/>
              <w:ind w:right="20"/>
              <w:rPr>
                <w:rFonts w:asciiTheme="minorHAnsi" w:hAnsiTheme="minorHAnsi" w:cstheme="minorHAnsi"/>
                <w:color w:val="000000" w:themeColor="text1"/>
                <w:sz w:val="20"/>
                <w:szCs w:val="20"/>
              </w:rPr>
            </w:pPr>
            <w:r w:rsidRPr="0085250F">
              <w:rPr>
                <w:rFonts w:asciiTheme="minorHAnsi" w:hAnsiTheme="minorHAnsi" w:cstheme="minorHAnsi"/>
                <w:color w:val="000000" w:themeColor="text1"/>
                <w:sz w:val="20"/>
                <w:szCs w:val="20"/>
              </w:rPr>
              <w:t>Draw from, secondary sources</w:t>
            </w:r>
          </w:p>
        </w:tc>
        <w:tc>
          <w:tcPr>
            <w:tcW w:w="3884" w:type="dxa"/>
            <w:shd w:val="clear" w:color="auto" w:fill="auto"/>
          </w:tcPr>
          <w:p w14:paraId="0DB92B4E" w14:textId="34E3E28B" w:rsidR="0085250F" w:rsidRPr="00341F47" w:rsidRDefault="0085250F" w:rsidP="0029654F">
            <w:pPr>
              <w:pStyle w:val="TableParagraph"/>
              <w:ind w:left="0"/>
              <w:rPr>
                <w:rFonts w:asciiTheme="minorHAnsi" w:hAnsiTheme="minorHAnsi" w:cstheme="minorHAnsi"/>
                <w:color w:val="000000" w:themeColor="text1"/>
              </w:rPr>
            </w:pPr>
          </w:p>
        </w:tc>
      </w:tr>
      <w:tr w:rsidR="0085250F" w:rsidRPr="00341F47" w14:paraId="1236C9F0" w14:textId="77777777" w:rsidTr="00F36DF7">
        <w:trPr>
          <w:trHeight w:val="841"/>
        </w:trPr>
        <w:tc>
          <w:tcPr>
            <w:tcW w:w="1674" w:type="dxa"/>
            <w:shd w:val="clear" w:color="auto" w:fill="auto"/>
          </w:tcPr>
          <w:p w14:paraId="6CB2DDDE" w14:textId="09F967D4" w:rsidR="0085250F" w:rsidRPr="00341F47" w:rsidRDefault="0085250F" w:rsidP="00DD37C7">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t xml:space="preserve">Safeguarding </w:t>
            </w:r>
          </w:p>
        </w:tc>
        <w:tc>
          <w:tcPr>
            <w:tcW w:w="4570" w:type="dxa"/>
            <w:gridSpan w:val="2"/>
            <w:shd w:val="clear" w:color="auto" w:fill="auto"/>
          </w:tcPr>
          <w:p w14:paraId="580B0478" w14:textId="553632C5" w:rsidR="0085250F" w:rsidRDefault="0085250F" w:rsidP="00F36DF7">
            <w:pPr>
              <w:pStyle w:val="TableParagraph"/>
              <w:ind w:left="0"/>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Belonging</w:t>
            </w:r>
            <w:r w:rsidR="00F36DF7">
              <w:rPr>
                <w:rFonts w:asciiTheme="minorHAnsi" w:hAnsiTheme="minorHAnsi" w:cstheme="minorHAnsi"/>
                <w:color w:val="000000" w:themeColor="text1"/>
                <w:sz w:val="20"/>
                <w:szCs w:val="20"/>
              </w:rPr>
              <w:t xml:space="preserve"> </w:t>
            </w:r>
            <w:r w:rsidR="00CA5AD6">
              <w:rPr>
                <w:rFonts w:asciiTheme="minorHAnsi" w:hAnsiTheme="minorHAnsi" w:cstheme="minorHAnsi"/>
                <w:color w:val="000000" w:themeColor="text1"/>
                <w:sz w:val="20"/>
                <w:szCs w:val="20"/>
              </w:rPr>
              <w:t xml:space="preserve">– to your class/ feel welcome </w:t>
            </w:r>
          </w:p>
          <w:p w14:paraId="1B46A0EF" w14:textId="5C53F1CA" w:rsidR="00CA5AD6" w:rsidRDefault="00CA5AD6" w:rsidP="00F36DF7">
            <w:pPr>
              <w:pStyle w:val="TableParagraph"/>
              <w:ind w:left="0"/>
              <w:rPr>
                <w:rFonts w:asciiTheme="minorHAnsi" w:hAnsiTheme="minorHAnsi" w:cstheme="minorHAnsi"/>
                <w:color w:val="000000" w:themeColor="text1"/>
                <w:sz w:val="18"/>
                <w:szCs w:val="18"/>
              </w:rPr>
            </w:pPr>
            <w:r>
              <w:rPr>
                <w:rFonts w:asciiTheme="minorHAnsi" w:hAnsiTheme="minorHAnsi" w:cstheme="minorHAnsi"/>
                <w:color w:val="000000" w:themeColor="text1"/>
                <w:sz w:val="20"/>
                <w:szCs w:val="20"/>
              </w:rPr>
              <w:t>Troll swap- loving everyone</w:t>
            </w:r>
          </w:p>
          <w:p w14:paraId="0ED692BB" w14:textId="447A6774" w:rsidR="00F36DF7" w:rsidRDefault="00F36DF7" w:rsidP="00F36DF7">
            <w:pPr>
              <w:pStyle w:val="TableParagraph"/>
              <w:ind w:left="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Class rules</w:t>
            </w:r>
          </w:p>
          <w:p w14:paraId="26DFAB2D" w14:textId="119689C1" w:rsidR="00F36DF7" w:rsidRDefault="00F36DF7" w:rsidP="004A3C41">
            <w:pPr>
              <w:pStyle w:val="TableParagraph"/>
              <w:numPr>
                <w:ilvl w:val="0"/>
                <w:numId w:val="39"/>
              </w:num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lastRenderedPageBreak/>
              <w:t xml:space="preserve">Getting to know </w:t>
            </w:r>
            <w:proofErr w:type="gramStart"/>
            <w:r>
              <w:rPr>
                <w:rFonts w:asciiTheme="minorHAnsi" w:hAnsiTheme="minorHAnsi" w:cstheme="minorHAnsi"/>
                <w:color w:val="000000" w:themeColor="text1"/>
                <w:sz w:val="18"/>
                <w:szCs w:val="18"/>
              </w:rPr>
              <w:t>you</w:t>
            </w:r>
            <w:proofErr w:type="gramEnd"/>
            <w:r>
              <w:rPr>
                <w:rFonts w:asciiTheme="minorHAnsi" w:hAnsiTheme="minorHAnsi" w:cstheme="minorHAnsi"/>
                <w:color w:val="000000" w:themeColor="text1"/>
                <w:sz w:val="18"/>
                <w:szCs w:val="18"/>
              </w:rPr>
              <w:t xml:space="preserve"> games </w:t>
            </w:r>
          </w:p>
          <w:p w14:paraId="6A6A7005" w14:textId="71A23556" w:rsidR="00F36DF7" w:rsidRPr="00F36DF7" w:rsidRDefault="00F36DF7" w:rsidP="004A3C41">
            <w:pPr>
              <w:pStyle w:val="TableParagraph"/>
              <w:numPr>
                <w:ilvl w:val="0"/>
                <w:numId w:val="39"/>
              </w:num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Worry monster</w:t>
            </w:r>
            <w:r w:rsidR="000146FD">
              <w:rPr>
                <w:rFonts w:asciiTheme="minorHAnsi" w:hAnsiTheme="minorHAnsi" w:cstheme="minorHAnsi"/>
                <w:color w:val="000000" w:themeColor="text1"/>
                <w:sz w:val="18"/>
                <w:szCs w:val="18"/>
              </w:rPr>
              <w:t xml:space="preserve">/ </w:t>
            </w:r>
            <w:proofErr w:type="spellStart"/>
            <w:r w:rsidR="000146FD">
              <w:rPr>
                <w:rFonts w:asciiTheme="minorHAnsi" w:hAnsiTheme="minorHAnsi" w:cstheme="minorHAnsi"/>
                <w:color w:val="000000" w:themeColor="text1"/>
                <w:sz w:val="18"/>
                <w:szCs w:val="18"/>
              </w:rPr>
              <w:t>colour</w:t>
            </w:r>
            <w:proofErr w:type="spellEnd"/>
            <w:r w:rsidR="000146FD">
              <w:rPr>
                <w:rFonts w:asciiTheme="minorHAnsi" w:hAnsiTheme="minorHAnsi" w:cstheme="minorHAnsi"/>
                <w:color w:val="000000" w:themeColor="text1"/>
                <w:sz w:val="18"/>
                <w:szCs w:val="18"/>
              </w:rPr>
              <w:t xml:space="preserve"> monster</w:t>
            </w:r>
            <w:r>
              <w:rPr>
                <w:rFonts w:asciiTheme="minorHAnsi" w:hAnsiTheme="minorHAnsi" w:cstheme="minorHAnsi"/>
                <w:color w:val="000000" w:themeColor="text1"/>
                <w:sz w:val="18"/>
                <w:szCs w:val="18"/>
              </w:rPr>
              <w:t xml:space="preserve">- how to use / story </w:t>
            </w:r>
          </w:p>
          <w:p w14:paraId="10D42A30" w14:textId="7A76A725" w:rsidR="0085250F" w:rsidRDefault="0085250F" w:rsidP="004A3C41">
            <w:pPr>
              <w:pStyle w:val="TableParagraph"/>
              <w:numPr>
                <w:ilvl w:val="0"/>
                <w:numId w:val="39"/>
              </w:numPr>
              <w:spacing w:before="1"/>
              <w:ind w:right="20"/>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Fire drill practice termly</w:t>
            </w:r>
          </w:p>
          <w:p w14:paraId="7786B6D6" w14:textId="1B8B202B" w:rsidR="0085250F" w:rsidRDefault="0085250F" w:rsidP="004A3C41">
            <w:pPr>
              <w:pStyle w:val="TableParagraph"/>
              <w:numPr>
                <w:ilvl w:val="0"/>
                <w:numId w:val="39"/>
              </w:numPr>
              <w:spacing w:before="1"/>
              <w:ind w:right="20"/>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Module 1 – </w:t>
            </w:r>
            <w:r w:rsidR="00893D21">
              <w:rPr>
                <w:rFonts w:asciiTheme="minorHAnsi" w:hAnsiTheme="minorHAnsi" w:cstheme="minorHAnsi"/>
                <w:color w:val="000000" w:themeColor="text1"/>
                <w:sz w:val="20"/>
                <w:szCs w:val="20"/>
              </w:rPr>
              <w:t>Ten</w:t>
            </w:r>
            <w:r>
              <w:rPr>
                <w:rFonts w:asciiTheme="minorHAnsi" w:hAnsiTheme="minorHAnsi" w:cstheme="minorHAnsi"/>
                <w:color w:val="000000" w:themeColor="text1"/>
                <w:sz w:val="20"/>
                <w:szCs w:val="20"/>
              </w:rPr>
              <w:t xml:space="preserve"> </w:t>
            </w:r>
            <w:proofErr w:type="spellStart"/>
            <w:r>
              <w:rPr>
                <w:rFonts w:asciiTheme="minorHAnsi" w:hAnsiTheme="minorHAnsi" w:cstheme="minorHAnsi"/>
                <w:color w:val="000000" w:themeColor="text1"/>
                <w:sz w:val="20"/>
                <w:szCs w:val="20"/>
              </w:rPr>
              <w:t>Ten</w:t>
            </w:r>
            <w:proofErr w:type="spellEnd"/>
            <w:r w:rsidR="004A3C41">
              <w:rPr>
                <w:rFonts w:asciiTheme="minorHAnsi" w:hAnsiTheme="minorHAnsi" w:cstheme="minorHAnsi"/>
                <w:color w:val="000000" w:themeColor="text1"/>
                <w:sz w:val="20"/>
                <w:szCs w:val="20"/>
              </w:rPr>
              <w:t>- Let the children come</w:t>
            </w:r>
            <w:r>
              <w:rPr>
                <w:rFonts w:asciiTheme="minorHAnsi" w:hAnsiTheme="minorHAnsi" w:cstheme="minorHAnsi"/>
                <w:color w:val="000000" w:themeColor="text1"/>
                <w:sz w:val="20"/>
                <w:szCs w:val="20"/>
              </w:rPr>
              <w:t xml:space="preserve"> Inclusivity- Created and loved by </w:t>
            </w:r>
            <w:r w:rsidR="00893D21">
              <w:rPr>
                <w:rFonts w:asciiTheme="minorHAnsi" w:hAnsiTheme="minorHAnsi" w:cstheme="minorHAnsi"/>
                <w:color w:val="000000" w:themeColor="text1"/>
                <w:sz w:val="20"/>
                <w:szCs w:val="20"/>
              </w:rPr>
              <w:t>God,</w:t>
            </w:r>
            <w:r>
              <w:rPr>
                <w:rFonts w:asciiTheme="minorHAnsi" w:hAnsiTheme="minorHAnsi" w:cstheme="minorHAnsi"/>
                <w:color w:val="000000" w:themeColor="text1"/>
                <w:sz w:val="20"/>
                <w:szCs w:val="20"/>
              </w:rPr>
              <w:t xml:space="preserve"> God </w:t>
            </w:r>
            <w:r w:rsidR="00893D21">
              <w:rPr>
                <w:rFonts w:asciiTheme="minorHAnsi" w:hAnsiTheme="minorHAnsi" w:cstheme="minorHAnsi"/>
                <w:color w:val="000000" w:themeColor="text1"/>
                <w:sz w:val="20"/>
                <w:szCs w:val="20"/>
              </w:rPr>
              <w:t>welcomes</w:t>
            </w:r>
            <w:r>
              <w:rPr>
                <w:rFonts w:asciiTheme="minorHAnsi" w:hAnsiTheme="minorHAnsi" w:cstheme="minorHAnsi"/>
                <w:color w:val="000000" w:themeColor="text1"/>
                <w:sz w:val="20"/>
                <w:szCs w:val="20"/>
              </w:rPr>
              <w:t xml:space="preserve"> </w:t>
            </w:r>
            <w:r w:rsidR="00893D21">
              <w:rPr>
                <w:rFonts w:asciiTheme="minorHAnsi" w:hAnsiTheme="minorHAnsi" w:cstheme="minorHAnsi"/>
                <w:color w:val="000000" w:themeColor="text1"/>
                <w:sz w:val="20"/>
                <w:szCs w:val="20"/>
              </w:rPr>
              <w:t>everyone. God made us individually</w:t>
            </w:r>
            <w:r>
              <w:rPr>
                <w:rFonts w:asciiTheme="minorHAnsi" w:hAnsiTheme="minorHAnsi" w:cstheme="minorHAnsi"/>
                <w:color w:val="000000" w:themeColor="text1"/>
                <w:sz w:val="20"/>
                <w:szCs w:val="20"/>
              </w:rPr>
              <w:t xml:space="preserve"> </w:t>
            </w:r>
          </w:p>
          <w:p w14:paraId="5E4B47F1" w14:textId="52C3442D" w:rsidR="0085250F" w:rsidRDefault="0085250F" w:rsidP="004A3C41">
            <w:pPr>
              <w:pStyle w:val="TableParagraph"/>
              <w:numPr>
                <w:ilvl w:val="0"/>
                <w:numId w:val="39"/>
              </w:numPr>
              <w:spacing w:before="1"/>
              <w:ind w:right="20"/>
              <w:rPr>
                <w:rFonts w:asciiTheme="minorHAnsi" w:hAnsiTheme="minorHAnsi" w:cstheme="minorHAnsi"/>
                <w:color w:val="000000" w:themeColor="text1"/>
                <w:sz w:val="20"/>
                <w:szCs w:val="20"/>
              </w:rPr>
            </w:pPr>
            <w:proofErr w:type="gramStart"/>
            <w:r>
              <w:rPr>
                <w:rFonts w:asciiTheme="minorHAnsi" w:hAnsiTheme="minorHAnsi" w:cstheme="minorHAnsi"/>
                <w:color w:val="000000" w:themeColor="text1"/>
                <w:sz w:val="20"/>
                <w:szCs w:val="20"/>
              </w:rPr>
              <w:t xml:space="preserve">Emotional  </w:t>
            </w:r>
            <w:r w:rsidR="00893D21">
              <w:rPr>
                <w:rFonts w:asciiTheme="minorHAnsi" w:hAnsiTheme="minorHAnsi" w:cstheme="minorHAnsi"/>
                <w:color w:val="000000" w:themeColor="text1"/>
                <w:sz w:val="20"/>
                <w:szCs w:val="20"/>
              </w:rPr>
              <w:t>wellbeing</w:t>
            </w:r>
            <w:proofErr w:type="gramEnd"/>
            <w:r>
              <w:rPr>
                <w:rFonts w:asciiTheme="minorHAnsi" w:hAnsiTheme="minorHAnsi" w:cstheme="minorHAnsi"/>
                <w:color w:val="000000" w:themeColor="text1"/>
                <w:sz w:val="20"/>
                <w:szCs w:val="20"/>
              </w:rPr>
              <w:t>-</w:t>
            </w:r>
            <w:r w:rsidR="00F36DF7">
              <w:rPr>
                <w:rFonts w:asciiTheme="minorHAnsi" w:hAnsiTheme="minorHAnsi" w:cstheme="minorHAnsi"/>
                <w:color w:val="000000" w:themeColor="text1"/>
                <w:sz w:val="20"/>
                <w:szCs w:val="20"/>
              </w:rPr>
              <w:t xml:space="preserve"> Zones of regulation/ how to regulate your feelings</w:t>
            </w:r>
          </w:p>
          <w:p w14:paraId="4148EAA2" w14:textId="4233B174" w:rsidR="00F36DF7" w:rsidRDefault="00F36DF7" w:rsidP="004A3C41">
            <w:pPr>
              <w:pStyle w:val="TableParagraph"/>
              <w:numPr>
                <w:ilvl w:val="0"/>
                <w:numId w:val="39"/>
              </w:numPr>
              <w:spacing w:before="1"/>
              <w:ind w:right="109"/>
              <w:rPr>
                <w:rFonts w:asciiTheme="minorHAnsi" w:hAnsiTheme="minorHAnsi" w:cstheme="minorHAnsi"/>
                <w:color w:val="000000" w:themeColor="text1"/>
              </w:rPr>
            </w:pPr>
            <w:r>
              <w:rPr>
                <w:rFonts w:asciiTheme="minorHAnsi" w:hAnsiTheme="minorHAnsi" w:cstheme="minorHAnsi"/>
                <w:color w:val="000000" w:themeColor="text1"/>
              </w:rPr>
              <w:t>Conflict/ playtime issues/ as and when – How to solve</w:t>
            </w:r>
          </w:p>
          <w:p w14:paraId="4B458DAE" w14:textId="652BBA5C" w:rsidR="00F36DF7" w:rsidRDefault="00F36DF7" w:rsidP="004A3C41">
            <w:pPr>
              <w:pStyle w:val="TableParagraph"/>
              <w:numPr>
                <w:ilvl w:val="0"/>
                <w:numId w:val="39"/>
              </w:numPr>
              <w:spacing w:before="1"/>
              <w:ind w:right="109"/>
              <w:rPr>
                <w:rFonts w:asciiTheme="minorHAnsi" w:hAnsiTheme="minorHAnsi" w:cstheme="minorHAnsi"/>
                <w:color w:val="000000" w:themeColor="text1"/>
              </w:rPr>
            </w:pPr>
            <w:r>
              <w:rPr>
                <w:rFonts w:asciiTheme="minorHAnsi" w:hAnsiTheme="minorHAnsi" w:cstheme="minorHAnsi"/>
                <w:color w:val="000000" w:themeColor="text1"/>
              </w:rPr>
              <w:t>Harvest festival giving to others in need</w:t>
            </w:r>
          </w:p>
          <w:p w14:paraId="07A94870" w14:textId="2BC48779" w:rsidR="00CA5AD6" w:rsidRDefault="00CA5AD6" w:rsidP="004A3C41">
            <w:pPr>
              <w:pStyle w:val="TableParagraph"/>
              <w:numPr>
                <w:ilvl w:val="0"/>
                <w:numId w:val="39"/>
              </w:numPr>
              <w:spacing w:before="1"/>
              <w:ind w:right="109"/>
              <w:rPr>
                <w:rFonts w:asciiTheme="minorHAnsi" w:hAnsiTheme="minorHAnsi" w:cstheme="minorHAnsi"/>
                <w:color w:val="000000" w:themeColor="text1"/>
              </w:rPr>
            </w:pPr>
            <w:r>
              <w:rPr>
                <w:rFonts w:asciiTheme="minorHAnsi" w:hAnsiTheme="minorHAnsi" w:cstheme="minorHAnsi"/>
                <w:color w:val="000000" w:themeColor="text1"/>
              </w:rPr>
              <w:t xml:space="preserve">How to use ICT in the wider world </w:t>
            </w:r>
          </w:p>
          <w:p w14:paraId="71F16B3D" w14:textId="43784E9A" w:rsidR="000F5E80" w:rsidRDefault="000F5E80" w:rsidP="004A3C41">
            <w:pPr>
              <w:pStyle w:val="TableParagraph"/>
              <w:numPr>
                <w:ilvl w:val="0"/>
                <w:numId w:val="39"/>
              </w:numPr>
              <w:spacing w:before="1"/>
              <w:ind w:right="109"/>
              <w:rPr>
                <w:rFonts w:asciiTheme="minorHAnsi" w:hAnsiTheme="minorHAnsi" w:cstheme="minorHAnsi"/>
                <w:color w:val="000000" w:themeColor="text1"/>
              </w:rPr>
            </w:pPr>
            <w:r>
              <w:rPr>
                <w:rFonts w:asciiTheme="minorHAnsi" w:hAnsiTheme="minorHAnsi" w:cstheme="minorHAnsi"/>
                <w:color w:val="000000" w:themeColor="text1"/>
              </w:rPr>
              <w:t>Stranger danger</w:t>
            </w:r>
            <w:r w:rsidR="006D225F">
              <w:rPr>
                <w:rFonts w:asciiTheme="minorHAnsi" w:hAnsiTheme="minorHAnsi" w:cstheme="minorHAnsi"/>
                <w:color w:val="000000" w:themeColor="text1"/>
              </w:rPr>
              <w:t>- safe and unsafe situations</w:t>
            </w:r>
          </w:p>
          <w:p w14:paraId="749C635E" w14:textId="66154C90" w:rsidR="00CE226C" w:rsidRPr="00741435" w:rsidRDefault="00CE226C" w:rsidP="00741435">
            <w:pPr>
              <w:pStyle w:val="TableParagraph"/>
              <w:numPr>
                <w:ilvl w:val="0"/>
                <w:numId w:val="39"/>
              </w:numPr>
              <w:spacing w:before="1"/>
              <w:ind w:right="109"/>
              <w:rPr>
                <w:rFonts w:asciiTheme="minorHAnsi" w:hAnsiTheme="minorHAnsi" w:cstheme="minorHAnsi"/>
                <w:color w:val="000000" w:themeColor="text1"/>
                <w:sz w:val="20"/>
                <w:szCs w:val="20"/>
              </w:rPr>
            </w:pPr>
            <w:r>
              <w:rPr>
                <w:rFonts w:asciiTheme="minorHAnsi" w:hAnsiTheme="minorHAnsi" w:cstheme="minorHAnsi"/>
                <w:color w:val="000000" w:themeColor="text1"/>
              </w:rPr>
              <w:t xml:space="preserve">PANTS – NSPCC, </w:t>
            </w:r>
            <w:r w:rsidR="00741435">
              <w:rPr>
                <w:rFonts w:asciiTheme="minorHAnsi" w:hAnsiTheme="minorHAnsi" w:cstheme="minorHAnsi"/>
                <w:color w:val="000000" w:themeColor="text1"/>
                <w:sz w:val="20"/>
                <w:szCs w:val="20"/>
              </w:rPr>
              <w:t xml:space="preserve">Physical contact, you have private parts people must not touch or look at your private parts. Nor must you </w:t>
            </w:r>
          </w:p>
          <w:p w14:paraId="511FD8AB" w14:textId="77777777" w:rsidR="00EF2D70" w:rsidRDefault="00CD68D2" w:rsidP="00444E66">
            <w:pPr>
              <w:pStyle w:val="TableParagraph"/>
              <w:numPr>
                <w:ilvl w:val="0"/>
                <w:numId w:val="39"/>
              </w:numPr>
              <w:spacing w:before="1"/>
              <w:ind w:right="2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Diet- balanced meal- science/ P.E</w:t>
            </w:r>
          </w:p>
          <w:p w14:paraId="5EDECB8A" w14:textId="69541C73" w:rsidR="00444E66" w:rsidRDefault="00444E66" w:rsidP="00444E66">
            <w:pPr>
              <w:pStyle w:val="TableParagraph"/>
              <w:numPr>
                <w:ilvl w:val="0"/>
                <w:numId w:val="39"/>
              </w:numPr>
              <w:spacing w:before="1"/>
              <w:ind w:right="20"/>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Looking after our world/ environment- Topic- Sustainability. RE- caring for God’s world- stewardship- our global home </w:t>
            </w:r>
          </w:p>
          <w:p w14:paraId="16A551E5" w14:textId="1E5FD9A1" w:rsidR="004F3D81" w:rsidRDefault="004F3D81" w:rsidP="004F3D81">
            <w:pPr>
              <w:pStyle w:val="TableParagraph"/>
              <w:numPr>
                <w:ilvl w:val="0"/>
                <w:numId w:val="39"/>
              </w:numPr>
              <w:spacing w:before="1"/>
              <w:ind w:right="20"/>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What does safeguarding mean? – our school safeguarding </w:t>
            </w:r>
            <w:proofErr w:type="gramStart"/>
            <w:r>
              <w:rPr>
                <w:rFonts w:asciiTheme="minorHAnsi" w:hAnsiTheme="minorHAnsi" w:cstheme="minorHAnsi"/>
                <w:color w:val="000000" w:themeColor="text1"/>
                <w:sz w:val="20"/>
                <w:szCs w:val="20"/>
              </w:rPr>
              <w:t>curriculum,-</w:t>
            </w:r>
            <w:proofErr w:type="gramEnd"/>
            <w:r>
              <w:rPr>
                <w:rFonts w:asciiTheme="minorHAnsi" w:hAnsiTheme="minorHAnsi" w:cstheme="minorHAnsi"/>
                <w:color w:val="000000" w:themeColor="text1"/>
                <w:sz w:val="20"/>
                <w:szCs w:val="20"/>
              </w:rPr>
              <w:t xml:space="preserve"> how to keep safe- who we can talk to </w:t>
            </w:r>
          </w:p>
          <w:p w14:paraId="516D7C76" w14:textId="0DEEB3E7" w:rsidR="00546016" w:rsidRDefault="00546016" w:rsidP="00546016">
            <w:pPr>
              <w:pStyle w:val="TableParagraph"/>
              <w:numPr>
                <w:ilvl w:val="0"/>
                <w:numId w:val="39"/>
              </w:numPr>
              <w:spacing w:before="1"/>
              <w:ind w:right="109"/>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Children’s mental health day </w:t>
            </w:r>
          </w:p>
          <w:p w14:paraId="24F66EE8" w14:textId="4013C4B0" w:rsidR="00444E66" w:rsidRPr="00444E66" w:rsidRDefault="00444E66" w:rsidP="00546016">
            <w:pPr>
              <w:pStyle w:val="TableParagraph"/>
              <w:spacing w:before="1"/>
              <w:ind w:left="360" w:right="20"/>
              <w:rPr>
                <w:rFonts w:asciiTheme="minorHAnsi" w:hAnsiTheme="minorHAnsi" w:cstheme="minorHAnsi"/>
                <w:color w:val="000000" w:themeColor="text1"/>
                <w:sz w:val="18"/>
                <w:szCs w:val="18"/>
              </w:rPr>
            </w:pPr>
          </w:p>
        </w:tc>
        <w:tc>
          <w:tcPr>
            <w:tcW w:w="3884" w:type="dxa"/>
            <w:shd w:val="clear" w:color="auto" w:fill="auto"/>
          </w:tcPr>
          <w:p w14:paraId="633D7C37" w14:textId="6AC5FA0F" w:rsidR="0085250F" w:rsidRPr="00893D21" w:rsidRDefault="00832AE6" w:rsidP="00832AE6">
            <w:pPr>
              <w:pStyle w:val="TableParagraph"/>
              <w:numPr>
                <w:ilvl w:val="0"/>
                <w:numId w:val="39"/>
              </w:num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lastRenderedPageBreak/>
              <w:t>T</w:t>
            </w:r>
            <w:r w:rsidR="0085250F" w:rsidRPr="00893D21">
              <w:rPr>
                <w:rFonts w:asciiTheme="minorHAnsi" w:hAnsiTheme="minorHAnsi" w:cstheme="minorHAnsi"/>
                <w:color w:val="000000" w:themeColor="text1"/>
                <w:sz w:val="18"/>
                <w:szCs w:val="18"/>
              </w:rPr>
              <w:t xml:space="preserve">he owl who was afraid of the dark- English focus </w:t>
            </w:r>
          </w:p>
          <w:p w14:paraId="0989A0C7" w14:textId="54D4E262" w:rsidR="00EF2D70" w:rsidRDefault="00EF2D70" w:rsidP="004F3D81">
            <w:pPr>
              <w:pStyle w:val="TableParagraph"/>
              <w:numPr>
                <w:ilvl w:val="0"/>
                <w:numId w:val="39"/>
              </w:numPr>
              <w:spacing w:before="1"/>
              <w:ind w:right="20"/>
              <w:rPr>
                <w:rFonts w:asciiTheme="minorHAnsi" w:hAnsiTheme="minorHAnsi" w:cstheme="minorHAnsi"/>
                <w:color w:val="000000" w:themeColor="text1"/>
                <w:sz w:val="20"/>
                <w:szCs w:val="20"/>
              </w:rPr>
            </w:pPr>
            <w:proofErr w:type="spellStart"/>
            <w:r>
              <w:rPr>
                <w:rFonts w:asciiTheme="minorHAnsi" w:hAnsiTheme="minorHAnsi" w:cstheme="minorHAnsi"/>
                <w:color w:val="000000" w:themeColor="text1"/>
                <w:sz w:val="20"/>
                <w:szCs w:val="20"/>
              </w:rPr>
              <w:t>Anti bullying</w:t>
            </w:r>
            <w:proofErr w:type="spellEnd"/>
            <w:r>
              <w:rPr>
                <w:rFonts w:asciiTheme="minorHAnsi" w:hAnsiTheme="minorHAnsi" w:cstheme="minorHAnsi"/>
                <w:color w:val="000000" w:themeColor="text1"/>
                <w:sz w:val="20"/>
                <w:szCs w:val="20"/>
              </w:rPr>
              <w:t xml:space="preserve"> week </w:t>
            </w:r>
          </w:p>
          <w:p w14:paraId="7DF840C4" w14:textId="0C7E9A7D" w:rsidR="00EF2D70" w:rsidRDefault="00EF2D70" w:rsidP="00D46736">
            <w:pPr>
              <w:pStyle w:val="TableParagraph"/>
              <w:numPr>
                <w:ilvl w:val="0"/>
                <w:numId w:val="39"/>
              </w:numPr>
              <w:spacing w:before="1"/>
              <w:ind w:right="20"/>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lastRenderedPageBreak/>
              <w:t xml:space="preserve">Road safety week </w:t>
            </w:r>
          </w:p>
          <w:p w14:paraId="73536707" w14:textId="63C9E495" w:rsidR="00EF2D70" w:rsidRDefault="00EF2D70" w:rsidP="00D46736">
            <w:pPr>
              <w:pStyle w:val="TableParagraph"/>
              <w:numPr>
                <w:ilvl w:val="0"/>
                <w:numId w:val="39"/>
              </w:numPr>
              <w:spacing w:before="1"/>
              <w:ind w:right="20"/>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Good behavior/ not good behavior </w:t>
            </w:r>
          </w:p>
          <w:p w14:paraId="24DAD892" w14:textId="65977044" w:rsidR="00EF2D70" w:rsidRDefault="00D46736" w:rsidP="00D46736">
            <w:pPr>
              <w:pStyle w:val="TableParagraph"/>
              <w:numPr>
                <w:ilvl w:val="0"/>
                <w:numId w:val="39"/>
              </w:numPr>
              <w:spacing w:before="1"/>
              <w:ind w:right="20"/>
              <w:rPr>
                <w:rFonts w:asciiTheme="minorHAnsi" w:hAnsiTheme="minorHAnsi" w:cstheme="minorHAnsi"/>
                <w:color w:val="000000" w:themeColor="text1"/>
                <w:sz w:val="20"/>
                <w:szCs w:val="20"/>
              </w:rPr>
            </w:pPr>
            <w:r>
              <w:rPr>
                <w:rFonts w:asciiTheme="minorHAnsi" w:hAnsiTheme="minorHAnsi" w:cstheme="minorHAnsi"/>
                <w:color w:val="000000" w:themeColor="text1"/>
              </w:rPr>
              <w:t>G</w:t>
            </w:r>
            <w:r w:rsidR="004A3C41">
              <w:rPr>
                <w:rFonts w:asciiTheme="minorHAnsi" w:hAnsiTheme="minorHAnsi" w:cstheme="minorHAnsi"/>
                <w:color w:val="000000" w:themeColor="text1"/>
              </w:rPr>
              <w:t>ood friend/ bad friend</w:t>
            </w:r>
          </w:p>
          <w:p w14:paraId="63A586BC" w14:textId="0AB89639" w:rsidR="002C2CD7" w:rsidRDefault="002C2CD7" w:rsidP="002C2CD7">
            <w:pPr>
              <w:pStyle w:val="TableParagraph"/>
              <w:numPr>
                <w:ilvl w:val="0"/>
                <w:numId w:val="39"/>
              </w:numPr>
              <w:spacing w:before="1"/>
              <w:ind w:right="190"/>
              <w:rPr>
                <w:rFonts w:asciiTheme="minorHAnsi" w:hAnsiTheme="minorHAnsi" w:cstheme="minorHAnsi"/>
                <w:color w:val="000000" w:themeColor="text1"/>
                <w:sz w:val="18"/>
                <w:szCs w:val="18"/>
              </w:rPr>
            </w:pPr>
            <w:proofErr w:type="spellStart"/>
            <w:r>
              <w:rPr>
                <w:rFonts w:asciiTheme="minorHAnsi" w:hAnsiTheme="minorHAnsi" w:cstheme="minorHAnsi"/>
                <w:color w:val="000000" w:themeColor="text1"/>
                <w:sz w:val="18"/>
                <w:szCs w:val="18"/>
              </w:rPr>
              <w:t>Anti bullying</w:t>
            </w:r>
            <w:proofErr w:type="spellEnd"/>
            <w:r>
              <w:rPr>
                <w:rFonts w:asciiTheme="minorHAnsi" w:hAnsiTheme="minorHAnsi" w:cstheme="minorHAnsi"/>
                <w:color w:val="000000" w:themeColor="text1"/>
                <w:sz w:val="18"/>
                <w:szCs w:val="18"/>
              </w:rPr>
              <w:t xml:space="preserve"> week (10-14 </w:t>
            </w:r>
            <w:proofErr w:type="spellStart"/>
            <w:r>
              <w:rPr>
                <w:rFonts w:asciiTheme="minorHAnsi" w:hAnsiTheme="minorHAnsi" w:cstheme="minorHAnsi"/>
                <w:color w:val="000000" w:themeColor="text1"/>
                <w:sz w:val="18"/>
                <w:szCs w:val="18"/>
              </w:rPr>
              <w:t>nov</w:t>
            </w:r>
            <w:proofErr w:type="spellEnd"/>
            <w:r>
              <w:rPr>
                <w:rFonts w:asciiTheme="minorHAnsi" w:hAnsiTheme="minorHAnsi" w:cstheme="minorHAnsi"/>
                <w:color w:val="000000" w:themeColor="text1"/>
                <w:sz w:val="18"/>
                <w:szCs w:val="18"/>
              </w:rPr>
              <w:t>)</w:t>
            </w:r>
          </w:p>
          <w:p w14:paraId="50CA7796" w14:textId="606D7EC7" w:rsidR="00EF2D70" w:rsidRDefault="00EF2D70" w:rsidP="002C2CD7">
            <w:pPr>
              <w:pStyle w:val="TableParagraph"/>
              <w:spacing w:before="1"/>
              <w:ind w:left="720" w:right="20"/>
              <w:rPr>
                <w:rFonts w:asciiTheme="minorHAnsi" w:hAnsiTheme="minorHAnsi" w:cstheme="minorHAnsi"/>
                <w:color w:val="000000" w:themeColor="text1"/>
                <w:sz w:val="20"/>
                <w:szCs w:val="20"/>
              </w:rPr>
            </w:pPr>
          </w:p>
          <w:p w14:paraId="1D098B6E" w14:textId="6A850F85" w:rsidR="0085250F" w:rsidRPr="00341F47" w:rsidRDefault="0085250F" w:rsidP="0029654F">
            <w:pPr>
              <w:pStyle w:val="TableParagraph"/>
              <w:ind w:left="0"/>
              <w:rPr>
                <w:rFonts w:asciiTheme="minorHAnsi" w:hAnsiTheme="minorHAnsi" w:cstheme="minorHAnsi"/>
                <w:color w:val="000000" w:themeColor="text1"/>
              </w:rPr>
            </w:pPr>
          </w:p>
        </w:tc>
      </w:tr>
      <w:tr w:rsidR="00F36DF7" w:rsidRPr="00341F47" w14:paraId="2747FFDC" w14:textId="77777777" w:rsidTr="00F36DF7">
        <w:trPr>
          <w:trHeight w:val="586"/>
        </w:trPr>
        <w:tc>
          <w:tcPr>
            <w:tcW w:w="1674" w:type="dxa"/>
            <w:shd w:val="clear" w:color="auto" w:fill="auto"/>
          </w:tcPr>
          <w:p w14:paraId="7F8B6FFF" w14:textId="50329D8B" w:rsidR="00F36DF7" w:rsidRDefault="00F36DF7" w:rsidP="00DD37C7">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lastRenderedPageBreak/>
              <w:t xml:space="preserve">Enrichment </w:t>
            </w:r>
          </w:p>
        </w:tc>
        <w:tc>
          <w:tcPr>
            <w:tcW w:w="4570" w:type="dxa"/>
            <w:gridSpan w:val="2"/>
            <w:shd w:val="clear" w:color="auto" w:fill="auto"/>
          </w:tcPr>
          <w:p w14:paraId="5068040E" w14:textId="77777777" w:rsidR="00F36DF7" w:rsidRDefault="00F36DF7" w:rsidP="0085250F">
            <w:pPr>
              <w:pStyle w:val="TableParagraph"/>
              <w:spacing w:before="1"/>
              <w:ind w:right="20"/>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Grandparent’s day</w:t>
            </w:r>
          </w:p>
          <w:p w14:paraId="27D3E222" w14:textId="77777777" w:rsidR="00F36DF7" w:rsidRDefault="00F36DF7" w:rsidP="0085250F">
            <w:pPr>
              <w:pStyle w:val="TableParagraph"/>
              <w:spacing w:before="1"/>
              <w:ind w:right="20"/>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Harvest Festival </w:t>
            </w:r>
          </w:p>
          <w:p w14:paraId="23547A8E" w14:textId="54B217DD" w:rsidR="0053677C" w:rsidRDefault="0053677C" w:rsidP="0085250F">
            <w:pPr>
              <w:pStyle w:val="TableParagraph"/>
              <w:spacing w:before="1"/>
              <w:ind w:right="20"/>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Black history month</w:t>
            </w:r>
          </w:p>
        </w:tc>
        <w:tc>
          <w:tcPr>
            <w:tcW w:w="3884" w:type="dxa"/>
            <w:shd w:val="clear" w:color="auto" w:fill="auto"/>
          </w:tcPr>
          <w:p w14:paraId="2AEEC1AD" w14:textId="4E579419" w:rsidR="00F36DF7" w:rsidRDefault="00420F69" w:rsidP="0029654F">
            <w:pPr>
              <w:pStyle w:val="TableParagraph"/>
              <w:ind w:left="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Nativity performance</w:t>
            </w:r>
          </w:p>
          <w:p w14:paraId="7AEE693B" w14:textId="1573E880" w:rsidR="00CA5AD6" w:rsidRPr="00893D21" w:rsidRDefault="00CA5AD6" w:rsidP="0029654F">
            <w:pPr>
              <w:pStyle w:val="TableParagraph"/>
              <w:ind w:left="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Christmas party day</w:t>
            </w:r>
          </w:p>
        </w:tc>
      </w:tr>
    </w:tbl>
    <w:p w14:paraId="14AC3E49" w14:textId="66725175" w:rsidR="0029654F" w:rsidRPr="00341F47" w:rsidRDefault="0029654F">
      <w:pPr>
        <w:rPr>
          <w:rFonts w:asciiTheme="minorHAnsi" w:hAnsiTheme="minorHAnsi" w:cstheme="minorHAnsi"/>
        </w:rPr>
      </w:pPr>
    </w:p>
    <w:tbl>
      <w:tblPr>
        <w:tblW w:w="10171" w:type="dxa"/>
        <w:tblInd w:w="164" w:type="dxa"/>
        <w:tblBorders>
          <w:top w:val="single" w:sz="4" w:space="0" w:color="001F5F"/>
          <w:left w:val="single" w:sz="4" w:space="0" w:color="001F5F"/>
          <w:bottom w:val="single" w:sz="4" w:space="0" w:color="001F5F"/>
          <w:right w:val="single" w:sz="4" w:space="0" w:color="001F5F"/>
          <w:insideH w:val="single" w:sz="4" w:space="0" w:color="001F5F"/>
          <w:insideV w:val="single" w:sz="4" w:space="0" w:color="001F5F"/>
        </w:tblBorders>
        <w:tblLayout w:type="fixed"/>
        <w:tblCellMar>
          <w:left w:w="0" w:type="dxa"/>
          <w:right w:w="0" w:type="dxa"/>
        </w:tblCellMar>
        <w:tblLook w:val="01E0" w:firstRow="1" w:lastRow="1" w:firstColumn="1" w:lastColumn="1" w:noHBand="0" w:noVBand="0"/>
      </w:tblPr>
      <w:tblGrid>
        <w:gridCol w:w="1775"/>
        <w:gridCol w:w="4152"/>
        <w:gridCol w:w="90"/>
        <w:gridCol w:w="4154"/>
      </w:tblGrid>
      <w:tr w:rsidR="00DD37C7" w:rsidRPr="00341F47" w14:paraId="50F17537" w14:textId="77777777" w:rsidTr="00D13973">
        <w:trPr>
          <w:trHeight w:val="354"/>
        </w:trPr>
        <w:tc>
          <w:tcPr>
            <w:tcW w:w="1775" w:type="dxa"/>
          </w:tcPr>
          <w:p w14:paraId="14B952EF" w14:textId="77777777" w:rsidR="00D13973" w:rsidRPr="00341F47" w:rsidRDefault="00D13973" w:rsidP="00905A69">
            <w:pPr>
              <w:pStyle w:val="TableParagraph"/>
              <w:spacing w:line="248" w:lineRule="exact"/>
              <w:rPr>
                <w:rFonts w:asciiTheme="minorHAnsi" w:hAnsiTheme="minorHAnsi" w:cstheme="minorHAnsi"/>
                <w:color w:val="000000" w:themeColor="text1"/>
              </w:rPr>
            </w:pPr>
            <w:r w:rsidRPr="00341F47">
              <w:rPr>
                <w:rFonts w:asciiTheme="minorHAnsi" w:hAnsiTheme="minorHAnsi" w:cstheme="minorHAnsi"/>
                <w:color w:val="000000" w:themeColor="text1"/>
              </w:rPr>
              <w:t>2</w:t>
            </w:r>
          </w:p>
        </w:tc>
        <w:tc>
          <w:tcPr>
            <w:tcW w:w="4242" w:type="dxa"/>
            <w:gridSpan w:val="2"/>
            <w:shd w:val="clear" w:color="auto" w:fill="FFFF00"/>
          </w:tcPr>
          <w:p w14:paraId="24AF60E2" w14:textId="77777777" w:rsidR="00D13973" w:rsidRPr="0029654F" w:rsidRDefault="00D13973" w:rsidP="0029654F">
            <w:pPr>
              <w:pStyle w:val="TableParagraph"/>
              <w:spacing w:before="1"/>
              <w:jc w:val="center"/>
              <w:rPr>
                <w:rFonts w:asciiTheme="minorHAnsi" w:hAnsiTheme="minorHAnsi" w:cstheme="minorHAnsi"/>
                <w:b/>
                <w:bCs/>
                <w:color w:val="000000" w:themeColor="text1"/>
                <w:u w:val="single"/>
              </w:rPr>
            </w:pPr>
            <w:r w:rsidRPr="0029654F">
              <w:rPr>
                <w:rFonts w:asciiTheme="minorHAnsi" w:hAnsiTheme="minorHAnsi" w:cstheme="minorHAnsi"/>
                <w:b/>
                <w:bCs/>
                <w:color w:val="000000" w:themeColor="text1"/>
                <w:u w:val="single"/>
              </w:rPr>
              <w:t>Spring</w:t>
            </w:r>
            <w:r w:rsidRPr="0029654F">
              <w:rPr>
                <w:rFonts w:asciiTheme="minorHAnsi" w:hAnsiTheme="minorHAnsi" w:cstheme="minorHAnsi"/>
                <w:b/>
                <w:bCs/>
                <w:color w:val="000000" w:themeColor="text1"/>
                <w:spacing w:val="-8"/>
                <w:u w:val="single"/>
              </w:rPr>
              <w:t xml:space="preserve"> </w:t>
            </w:r>
            <w:r w:rsidRPr="0029654F">
              <w:rPr>
                <w:rFonts w:asciiTheme="minorHAnsi" w:hAnsiTheme="minorHAnsi" w:cstheme="minorHAnsi"/>
                <w:b/>
                <w:bCs/>
                <w:color w:val="000000" w:themeColor="text1"/>
                <w:spacing w:val="-10"/>
                <w:u w:val="single"/>
              </w:rPr>
              <w:t>1</w:t>
            </w:r>
          </w:p>
        </w:tc>
        <w:tc>
          <w:tcPr>
            <w:tcW w:w="4154" w:type="dxa"/>
            <w:shd w:val="clear" w:color="auto" w:fill="92D050"/>
          </w:tcPr>
          <w:p w14:paraId="77249192" w14:textId="77777777" w:rsidR="00D13973" w:rsidRPr="0029654F" w:rsidRDefault="00D13973" w:rsidP="0029654F">
            <w:pPr>
              <w:pStyle w:val="TableParagraph"/>
              <w:spacing w:before="1"/>
              <w:ind w:left="108"/>
              <w:jc w:val="center"/>
              <w:rPr>
                <w:rFonts w:asciiTheme="minorHAnsi" w:hAnsiTheme="minorHAnsi" w:cstheme="minorHAnsi"/>
                <w:b/>
                <w:bCs/>
                <w:color w:val="000000" w:themeColor="text1"/>
                <w:u w:val="single"/>
              </w:rPr>
            </w:pPr>
            <w:r w:rsidRPr="0029654F">
              <w:rPr>
                <w:rFonts w:asciiTheme="minorHAnsi" w:hAnsiTheme="minorHAnsi" w:cstheme="minorHAnsi"/>
                <w:b/>
                <w:bCs/>
                <w:color w:val="000000" w:themeColor="text1"/>
                <w:u w:val="single"/>
              </w:rPr>
              <w:t>Spring</w:t>
            </w:r>
            <w:r w:rsidRPr="0029654F">
              <w:rPr>
                <w:rFonts w:asciiTheme="minorHAnsi" w:hAnsiTheme="minorHAnsi" w:cstheme="minorHAnsi"/>
                <w:b/>
                <w:bCs/>
                <w:color w:val="000000" w:themeColor="text1"/>
                <w:spacing w:val="-8"/>
                <w:u w:val="single"/>
              </w:rPr>
              <w:t xml:space="preserve"> </w:t>
            </w:r>
            <w:r w:rsidRPr="0029654F">
              <w:rPr>
                <w:rFonts w:asciiTheme="minorHAnsi" w:hAnsiTheme="minorHAnsi" w:cstheme="minorHAnsi"/>
                <w:b/>
                <w:bCs/>
                <w:color w:val="000000" w:themeColor="text1"/>
                <w:spacing w:val="-10"/>
                <w:u w:val="single"/>
              </w:rPr>
              <w:t>2</w:t>
            </w:r>
          </w:p>
        </w:tc>
      </w:tr>
      <w:tr w:rsidR="00DD37C7" w:rsidRPr="00341F47" w14:paraId="7A073869" w14:textId="77777777" w:rsidTr="005E4951">
        <w:trPr>
          <w:trHeight w:val="349"/>
        </w:trPr>
        <w:tc>
          <w:tcPr>
            <w:tcW w:w="1775" w:type="dxa"/>
            <w:tcBorders>
              <w:bottom w:val="nil"/>
            </w:tcBorders>
          </w:tcPr>
          <w:p w14:paraId="7A9194E0" w14:textId="7B955B13" w:rsidR="00DD37C7" w:rsidRPr="00341F47" w:rsidRDefault="00DD37C7" w:rsidP="00DD37C7">
            <w:pPr>
              <w:pStyle w:val="TableParagraph"/>
              <w:spacing w:before="1" w:line="243" w:lineRule="exact"/>
              <w:rPr>
                <w:rFonts w:asciiTheme="minorHAnsi" w:hAnsiTheme="minorHAnsi" w:cstheme="minorHAnsi"/>
                <w:color w:val="000000" w:themeColor="text1"/>
                <w:spacing w:val="-2"/>
              </w:rPr>
            </w:pPr>
          </w:p>
        </w:tc>
        <w:tc>
          <w:tcPr>
            <w:tcW w:w="8396" w:type="dxa"/>
            <w:gridSpan w:val="3"/>
            <w:tcBorders>
              <w:bottom w:val="nil"/>
            </w:tcBorders>
          </w:tcPr>
          <w:p w14:paraId="1D3449FD" w14:textId="55781A4A" w:rsidR="00DD37C7" w:rsidRPr="00341F47" w:rsidRDefault="00DD37C7" w:rsidP="00DD37C7">
            <w:pPr>
              <w:pStyle w:val="TableParagraph"/>
              <w:spacing w:before="1" w:line="243" w:lineRule="exact"/>
              <w:ind w:left="0"/>
              <w:rPr>
                <w:rFonts w:asciiTheme="minorHAnsi" w:hAnsiTheme="minorHAnsi" w:cstheme="minorHAnsi"/>
                <w:b/>
                <w:color w:val="000000" w:themeColor="text1"/>
              </w:rPr>
            </w:pPr>
          </w:p>
        </w:tc>
      </w:tr>
      <w:tr w:rsidR="00EF2D70" w:rsidRPr="00341F47" w14:paraId="2ECBB906" w14:textId="77777777" w:rsidTr="00EF2D70">
        <w:trPr>
          <w:trHeight w:val="349"/>
        </w:trPr>
        <w:tc>
          <w:tcPr>
            <w:tcW w:w="1775" w:type="dxa"/>
            <w:tcBorders>
              <w:bottom w:val="nil"/>
            </w:tcBorders>
          </w:tcPr>
          <w:p w14:paraId="5A2A9D77" w14:textId="77777777" w:rsidR="00EF2D70" w:rsidRPr="00341F47" w:rsidRDefault="00EF2D70" w:rsidP="00DD37C7">
            <w:pPr>
              <w:pStyle w:val="TableParagraph"/>
              <w:spacing w:before="1" w:line="243" w:lineRule="exact"/>
              <w:rPr>
                <w:rFonts w:asciiTheme="minorHAnsi" w:hAnsiTheme="minorHAnsi" w:cstheme="minorHAnsi"/>
                <w:color w:val="000000" w:themeColor="text1"/>
              </w:rPr>
            </w:pPr>
            <w:r w:rsidRPr="00341F47">
              <w:rPr>
                <w:rFonts w:asciiTheme="minorHAnsi" w:hAnsiTheme="minorHAnsi" w:cstheme="minorHAnsi"/>
                <w:color w:val="000000" w:themeColor="text1"/>
                <w:spacing w:val="-2"/>
              </w:rPr>
              <w:t>Texts</w:t>
            </w:r>
          </w:p>
        </w:tc>
        <w:tc>
          <w:tcPr>
            <w:tcW w:w="4152" w:type="dxa"/>
            <w:vMerge w:val="restart"/>
          </w:tcPr>
          <w:p w14:paraId="4B1CE505" w14:textId="77777777" w:rsidR="00EF2D70" w:rsidRPr="00341F47" w:rsidRDefault="00EF2D70" w:rsidP="00DD37C7">
            <w:pPr>
              <w:pStyle w:val="TableParagraph"/>
              <w:spacing w:before="1" w:line="243" w:lineRule="exact"/>
              <w:rPr>
                <w:rFonts w:asciiTheme="minorHAnsi" w:hAnsiTheme="minorHAnsi" w:cstheme="minorHAnsi"/>
                <w:b/>
                <w:color w:val="000000" w:themeColor="text1"/>
              </w:rPr>
            </w:pPr>
            <w:r w:rsidRPr="00341F47">
              <w:rPr>
                <w:rFonts w:asciiTheme="minorHAnsi" w:hAnsiTheme="minorHAnsi" w:cstheme="minorHAnsi"/>
                <w:b/>
                <w:color w:val="000000" w:themeColor="text1"/>
              </w:rPr>
              <w:t>Dragon</w:t>
            </w:r>
            <w:r w:rsidRPr="00341F47">
              <w:rPr>
                <w:rFonts w:asciiTheme="minorHAnsi" w:hAnsiTheme="minorHAnsi" w:cstheme="minorHAnsi"/>
                <w:b/>
                <w:color w:val="000000" w:themeColor="text1"/>
                <w:spacing w:val="-9"/>
              </w:rPr>
              <w:t xml:space="preserve"> </w:t>
            </w:r>
            <w:r w:rsidRPr="00341F47">
              <w:rPr>
                <w:rFonts w:asciiTheme="minorHAnsi" w:hAnsiTheme="minorHAnsi" w:cstheme="minorHAnsi"/>
                <w:b/>
                <w:color w:val="000000" w:themeColor="text1"/>
                <w:spacing w:val="-2"/>
              </w:rPr>
              <w:t>Machine</w:t>
            </w:r>
          </w:p>
          <w:p w14:paraId="2E8AD153" w14:textId="77777777" w:rsidR="00EF2D70" w:rsidRPr="00341F47" w:rsidRDefault="00EF2D70" w:rsidP="00DD37C7">
            <w:pPr>
              <w:pStyle w:val="TableParagraph"/>
              <w:spacing w:line="222" w:lineRule="exact"/>
              <w:rPr>
                <w:rFonts w:asciiTheme="minorHAnsi" w:hAnsiTheme="minorHAnsi" w:cstheme="minorHAnsi"/>
                <w:b/>
                <w:color w:val="000000" w:themeColor="text1"/>
              </w:rPr>
            </w:pPr>
            <w:r w:rsidRPr="00341F47">
              <w:rPr>
                <w:rFonts w:asciiTheme="minorHAnsi" w:hAnsiTheme="minorHAnsi" w:cstheme="minorHAnsi"/>
                <w:b/>
                <w:color w:val="000000" w:themeColor="text1"/>
              </w:rPr>
              <w:t>by</w:t>
            </w:r>
            <w:r w:rsidRPr="00341F47">
              <w:rPr>
                <w:rFonts w:asciiTheme="minorHAnsi" w:hAnsiTheme="minorHAnsi" w:cstheme="minorHAnsi"/>
                <w:b/>
                <w:color w:val="000000" w:themeColor="text1"/>
                <w:spacing w:val="-5"/>
              </w:rPr>
              <w:t xml:space="preserve"> </w:t>
            </w:r>
            <w:r w:rsidRPr="00341F47">
              <w:rPr>
                <w:rFonts w:asciiTheme="minorHAnsi" w:hAnsiTheme="minorHAnsi" w:cstheme="minorHAnsi"/>
                <w:b/>
                <w:color w:val="000000" w:themeColor="text1"/>
              </w:rPr>
              <w:t>Helen</w:t>
            </w:r>
            <w:r w:rsidRPr="00341F47">
              <w:rPr>
                <w:rFonts w:asciiTheme="minorHAnsi" w:hAnsiTheme="minorHAnsi" w:cstheme="minorHAnsi"/>
                <w:b/>
                <w:color w:val="000000" w:themeColor="text1"/>
                <w:spacing w:val="-4"/>
              </w:rPr>
              <w:t xml:space="preserve"> Ward</w:t>
            </w:r>
          </w:p>
          <w:p w14:paraId="2FE7B9F2" w14:textId="0DBEEE7F" w:rsidR="00EF2D70" w:rsidRPr="00341F47" w:rsidRDefault="00EF2D70" w:rsidP="00DD37C7">
            <w:pPr>
              <w:pStyle w:val="TableParagraph"/>
              <w:spacing w:line="219" w:lineRule="exact"/>
              <w:rPr>
                <w:rFonts w:asciiTheme="minorHAnsi" w:hAnsiTheme="minorHAnsi" w:cstheme="minorHAnsi"/>
                <w:b/>
                <w:color w:val="000000" w:themeColor="text1"/>
              </w:rPr>
            </w:pPr>
          </w:p>
        </w:tc>
        <w:tc>
          <w:tcPr>
            <w:tcW w:w="4244" w:type="dxa"/>
            <w:gridSpan w:val="2"/>
            <w:vMerge w:val="restart"/>
          </w:tcPr>
          <w:p w14:paraId="6A41AD76" w14:textId="77777777" w:rsidR="00EF2D70" w:rsidRPr="00341F47" w:rsidRDefault="00EF2D70" w:rsidP="00DD37C7">
            <w:pPr>
              <w:pStyle w:val="TableParagraph"/>
              <w:spacing w:before="1" w:line="243" w:lineRule="exact"/>
              <w:ind w:left="109"/>
              <w:rPr>
                <w:rFonts w:asciiTheme="minorHAnsi" w:hAnsiTheme="minorHAnsi" w:cstheme="minorHAnsi"/>
                <w:b/>
                <w:color w:val="000000" w:themeColor="text1"/>
              </w:rPr>
            </w:pPr>
            <w:r w:rsidRPr="00341F47">
              <w:rPr>
                <w:rFonts w:asciiTheme="minorHAnsi" w:hAnsiTheme="minorHAnsi" w:cstheme="minorHAnsi"/>
                <w:b/>
                <w:color w:val="000000" w:themeColor="text1"/>
              </w:rPr>
              <w:t>Major</w:t>
            </w:r>
            <w:r w:rsidRPr="00341F47">
              <w:rPr>
                <w:rFonts w:asciiTheme="minorHAnsi" w:hAnsiTheme="minorHAnsi" w:cstheme="minorHAnsi"/>
                <w:b/>
                <w:color w:val="000000" w:themeColor="text1"/>
                <w:spacing w:val="-4"/>
              </w:rPr>
              <w:t xml:space="preserve"> </w:t>
            </w:r>
            <w:r w:rsidRPr="00341F47">
              <w:rPr>
                <w:rFonts w:asciiTheme="minorHAnsi" w:hAnsiTheme="minorHAnsi" w:cstheme="minorHAnsi"/>
                <w:b/>
                <w:color w:val="000000" w:themeColor="text1"/>
                <w:spacing w:val="-2"/>
              </w:rPr>
              <w:t>Glad,</w:t>
            </w:r>
          </w:p>
          <w:p w14:paraId="74A8721D" w14:textId="77777777" w:rsidR="00EF2D70" w:rsidRPr="00341F47" w:rsidRDefault="00EF2D70" w:rsidP="00DD37C7">
            <w:pPr>
              <w:pStyle w:val="TableParagraph"/>
              <w:spacing w:line="222" w:lineRule="exact"/>
              <w:ind w:left="109"/>
              <w:rPr>
                <w:rFonts w:asciiTheme="minorHAnsi" w:hAnsiTheme="minorHAnsi" w:cstheme="minorHAnsi"/>
                <w:b/>
                <w:color w:val="000000" w:themeColor="text1"/>
              </w:rPr>
            </w:pPr>
            <w:r w:rsidRPr="00341F47">
              <w:rPr>
                <w:rFonts w:asciiTheme="minorHAnsi" w:hAnsiTheme="minorHAnsi" w:cstheme="minorHAnsi"/>
                <w:b/>
                <w:color w:val="000000" w:themeColor="text1"/>
              </w:rPr>
              <w:t>Major</w:t>
            </w:r>
            <w:r w:rsidRPr="00341F47">
              <w:rPr>
                <w:rFonts w:asciiTheme="minorHAnsi" w:hAnsiTheme="minorHAnsi" w:cstheme="minorHAnsi"/>
                <w:b/>
                <w:color w:val="000000" w:themeColor="text1"/>
                <w:spacing w:val="-6"/>
              </w:rPr>
              <w:t xml:space="preserve"> </w:t>
            </w:r>
            <w:r w:rsidRPr="00341F47">
              <w:rPr>
                <w:rFonts w:asciiTheme="minorHAnsi" w:hAnsiTheme="minorHAnsi" w:cstheme="minorHAnsi"/>
                <w:b/>
                <w:color w:val="000000" w:themeColor="text1"/>
              </w:rPr>
              <w:t>Dizzy</w:t>
            </w:r>
            <w:r w:rsidRPr="00341F47">
              <w:rPr>
                <w:rFonts w:asciiTheme="minorHAnsi" w:hAnsiTheme="minorHAnsi" w:cstheme="minorHAnsi"/>
                <w:b/>
                <w:color w:val="000000" w:themeColor="text1"/>
                <w:spacing w:val="-8"/>
              </w:rPr>
              <w:t xml:space="preserve"> </w:t>
            </w:r>
            <w:r w:rsidRPr="00341F47">
              <w:rPr>
                <w:rFonts w:asciiTheme="minorHAnsi" w:hAnsiTheme="minorHAnsi" w:cstheme="minorHAnsi"/>
                <w:b/>
                <w:color w:val="000000" w:themeColor="text1"/>
                <w:spacing w:val="-5"/>
              </w:rPr>
              <w:t>by</w:t>
            </w:r>
          </w:p>
          <w:p w14:paraId="7D2EC91A" w14:textId="77777777" w:rsidR="00EF2D70" w:rsidRPr="00341F47" w:rsidRDefault="00EF2D70" w:rsidP="00DD37C7">
            <w:pPr>
              <w:pStyle w:val="TableParagraph"/>
              <w:spacing w:line="228" w:lineRule="exact"/>
              <w:ind w:left="109"/>
              <w:rPr>
                <w:rFonts w:asciiTheme="minorHAnsi" w:hAnsiTheme="minorHAnsi" w:cstheme="minorHAnsi"/>
                <w:b/>
                <w:color w:val="000000" w:themeColor="text1"/>
              </w:rPr>
            </w:pPr>
            <w:r w:rsidRPr="00341F47">
              <w:rPr>
                <w:rFonts w:asciiTheme="minorHAnsi" w:hAnsiTheme="minorHAnsi" w:cstheme="minorHAnsi"/>
                <w:b/>
                <w:color w:val="000000" w:themeColor="text1"/>
              </w:rPr>
              <w:t>Jan</w:t>
            </w:r>
            <w:r w:rsidRPr="00341F47">
              <w:rPr>
                <w:rFonts w:asciiTheme="minorHAnsi" w:hAnsiTheme="minorHAnsi" w:cstheme="minorHAnsi"/>
                <w:b/>
                <w:color w:val="000000" w:themeColor="text1"/>
                <w:spacing w:val="-3"/>
              </w:rPr>
              <w:t xml:space="preserve"> </w:t>
            </w:r>
            <w:proofErr w:type="spellStart"/>
            <w:r w:rsidRPr="00341F47">
              <w:rPr>
                <w:rFonts w:asciiTheme="minorHAnsi" w:hAnsiTheme="minorHAnsi" w:cstheme="minorHAnsi"/>
                <w:b/>
                <w:color w:val="000000" w:themeColor="text1"/>
                <w:spacing w:val="-5"/>
              </w:rPr>
              <w:t>Oke</w:t>
            </w:r>
            <w:proofErr w:type="spellEnd"/>
          </w:p>
          <w:p w14:paraId="79F7B445" w14:textId="343AAA6C" w:rsidR="00EF2D70" w:rsidRPr="00341F47" w:rsidRDefault="00EF2D70" w:rsidP="00DD37C7">
            <w:pPr>
              <w:pStyle w:val="TableParagraph"/>
              <w:ind w:left="109" w:right="49"/>
              <w:rPr>
                <w:rFonts w:asciiTheme="minorHAnsi" w:hAnsiTheme="minorHAnsi" w:cstheme="minorHAnsi"/>
                <w:b/>
                <w:color w:val="000000" w:themeColor="text1"/>
              </w:rPr>
            </w:pPr>
          </w:p>
        </w:tc>
      </w:tr>
      <w:tr w:rsidR="00EF2D70" w:rsidRPr="00341F47" w14:paraId="260A0010" w14:textId="77777777" w:rsidTr="00EF2D70">
        <w:trPr>
          <w:trHeight w:val="319"/>
        </w:trPr>
        <w:tc>
          <w:tcPr>
            <w:tcW w:w="1775" w:type="dxa"/>
            <w:tcBorders>
              <w:top w:val="nil"/>
              <w:bottom w:val="nil"/>
            </w:tcBorders>
          </w:tcPr>
          <w:p w14:paraId="5885DBB1" w14:textId="77777777" w:rsidR="00EF2D70" w:rsidRPr="00341F47" w:rsidRDefault="00EF2D70" w:rsidP="00DD37C7">
            <w:pPr>
              <w:pStyle w:val="TableParagraph"/>
              <w:ind w:left="0"/>
              <w:rPr>
                <w:rFonts w:asciiTheme="minorHAnsi" w:hAnsiTheme="minorHAnsi" w:cstheme="minorHAnsi"/>
                <w:color w:val="000000" w:themeColor="text1"/>
              </w:rPr>
            </w:pPr>
          </w:p>
        </w:tc>
        <w:tc>
          <w:tcPr>
            <w:tcW w:w="4152" w:type="dxa"/>
            <w:vMerge/>
          </w:tcPr>
          <w:p w14:paraId="2249FE34" w14:textId="48DFC1DC" w:rsidR="00EF2D70" w:rsidRPr="00341F47" w:rsidRDefault="00EF2D70" w:rsidP="00DD37C7">
            <w:pPr>
              <w:pStyle w:val="TableParagraph"/>
              <w:spacing w:line="219" w:lineRule="exact"/>
              <w:rPr>
                <w:rFonts w:asciiTheme="minorHAnsi" w:hAnsiTheme="minorHAnsi" w:cstheme="minorHAnsi"/>
                <w:b/>
                <w:color w:val="000000" w:themeColor="text1"/>
              </w:rPr>
            </w:pPr>
          </w:p>
        </w:tc>
        <w:tc>
          <w:tcPr>
            <w:tcW w:w="4244" w:type="dxa"/>
            <w:gridSpan w:val="2"/>
            <w:vMerge/>
          </w:tcPr>
          <w:p w14:paraId="0C94082B" w14:textId="01BA7C5D" w:rsidR="00EF2D70" w:rsidRPr="00341F47" w:rsidRDefault="00EF2D70" w:rsidP="00DD37C7">
            <w:pPr>
              <w:pStyle w:val="TableParagraph"/>
              <w:ind w:left="109" w:right="49"/>
              <w:rPr>
                <w:rFonts w:asciiTheme="minorHAnsi" w:hAnsiTheme="minorHAnsi" w:cstheme="minorHAnsi"/>
                <w:b/>
                <w:color w:val="000000" w:themeColor="text1"/>
              </w:rPr>
            </w:pPr>
          </w:p>
        </w:tc>
      </w:tr>
      <w:tr w:rsidR="00EF2D70" w:rsidRPr="00341F47" w14:paraId="4EA8197E" w14:textId="77777777" w:rsidTr="00EF2D70">
        <w:trPr>
          <w:trHeight w:val="580"/>
        </w:trPr>
        <w:tc>
          <w:tcPr>
            <w:tcW w:w="1775" w:type="dxa"/>
            <w:tcBorders>
              <w:top w:val="nil"/>
            </w:tcBorders>
          </w:tcPr>
          <w:p w14:paraId="68B12041" w14:textId="77777777" w:rsidR="00EF2D70" w:rsidRPr="00341F47" w:rsidRDefault="00EF2D70" w:rsidP="00DD37C7">
            <w:pPr>
              <w:pStyle w:val="TableParagraph"/>
              <w:ind w:left="0"/>
              <w:rPr>
                <w:rFonts w:asciiTheme="minorHAnsi" w:hAnsiTheme="minorHAnsi" w:cstheme="minorHAnsi"/>
                <w:color w:val="000000" w:themeColor="text1"/>
              </w:rPr>
            </w:pPr>
          </w:p>
        </w:tc>
        <w:tc>
          <w:tcPr>
            <w:tcW w:w="4152" w:type="dxa"/>
            <w:vMerge/>
          </w:tcPr>
          <w:p w14:paraId="285781CF" w14:textId="4CC2E68C" w:rsidR="00EF2D70" w:rsidRPr="00341F47" w:rsidRDefault="00EF2D70" w:rsidP="00DD37C7">
            <w:pPr>
              <w:pStyle w:val="TableParagraph"/>
              <w:spacing w:line="219" w:lineRule="exact"/>
              <w:rPr>
                <w:rFonts w:asciiTheme="minorHAnsi" w:hAnsiTheme="minorHAnsi" w:cstheme="minorHAnsi"/>
                <w:color w:val="000000" w:themeColor="text1"/>
              </w:rPr>
            </w:pPr>
          </w:p>
        </w:tc>
        <w:tc>
          <w:tcPr>
            <w:tcW w:w="4244" w:type="dxa"/>
            <w:gridSpan w:val="2"/>
            <w:vMerge/>
          </w:tcPr>
          <w:p w14:paraId="5FC2C90E" w14:textId="62589329" w:rsidR="00EF2D70" w:rsidRPr="00341F47" w:rsidRDefault="00EF2D70" w:rsidP="00DD37C7">
            <w:pPr>
              <w:pStyle w:val="TableParagraph"/>
              <w:ind w:left="109" w:right="49"/>
              <w:rPr>
                <w:rFonts w:asciiTheme="minorHAnsi" w:hAnsiTheme="minorHAnsi" w:cstheme="minorHAnsi"/>
                <w:color w:val="000000" w:themeColor="text1"/>
              </w:rPr>
            </w:pPr>
          </w:p>
        </w:tc>
      </w:tr>
      <w:tr w:rsidR="002D52D9" w:rsidRPr="00341F47" w14:paraId="7368D5ED" w14:textId="6CD5599F" w:rsidTr="002D52D9">
        <w:trPr>
          <w:trHeight w:val="330"/>
        </w:trPr>
        <w:tc>
          <w:tcPr>
            <w:tcW w:w="1775" w:type="dxa"/>
          </w:tcPr>
          <w:p w14:paraId="2B650F64" w14:textId="77777777" w:rsidR="002D52D9" w:rsidRPr="00341F47" w:rsidRDefault="002D52D9" w:rsidP="00DD37C7">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t>Science</w:t>
            </w:r>
          </w:p>
        </w:tc>
        <w:tc>
          <w:tcPr>
            <w:tcW w:w="4152" w:type="dxa"/>
            <w:tcBorders>
              <w:right w:val="single" w:sz="4" w:space="0" w:color="auto"/>
            </w:tcBorders>
          </w:tcPr>
          <w:p w14:paraId="5F0C3C0E" w14:textId="6E8170BA" w:rsidR="002D52D9" w:rsidRPr="00341F47" w:rsidRDefault="002D52D9" w:rsidP="00DD37C7">
            <w:pPr>
              <w:rPr>
                <w:rFonts w:asciiTheme="minorHAnsi" w:hAnsiTheme="minorHAnsi" w:cstheme="minorHAnsi"/>
                <w:color w:val="000000" w:themeColor="text1"/>
              </w:rPr>
            </w:pPr>
            <w:r w:rsidRPr="00341F47">
              <w:rPr>
                <w:rFonts w:asciiTheme="minorHAnsi" w:hAnsiTheme="minorHAnsi" w:cstheme="minorHAnsi"/>
                <w:color w:val="000000" w:themeColor="text1"/>
              </w:rPr>
              <w:t>Plants – pupils should use the local environment throughout the year to observe how different plants grow</w:t>
            </w:r>
            <w:r>
              <w:rPr>
                <w:rFonts w:asciiTheme="minorHAnsi" w:hAnsiTheme="minorHAnsi" w:cstheme="minorHAnsi"/>
                <w:color w:val="000000" w:themeColor="text1"/>
              </w:rPr>
              <w:t xml:space="preserve">. Investigating light and dark. </w:t>
            </w:r>
          </w:p>
        </w:tc>
        <w:tc>
          <w:tcPr>
            <w:tcW w:w="4244" w:type="dxa"/>
            <w:gridSpan w:val="2"/>
            <w:tcBorders>
              <w:left w:val="single" w:sz="4" w:space="0" w:color="auto"/>
            </w:tcBorders>
          </w:tcPr>
          <w:p w14:paraId="489B85D4" w14:textId="26310DBC" w:rsidR="002D52D9" w:rsidRDefault="002D52D9" w:rsidP="002D52D9">
            <w:pPr>
              <w:widowControl/>
              <w:autoSpaceDE/>
              <w:autoSpaceDN/>
              <w:spacing w:after="160" w:line="259" w:lineRule="auto"/>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Living things and their habitats.</w:t>
            </w:r>
          </w:p>
          <w:p w14:paraId="697B20FB" w14:textId="7B7AC68D" w:rsidR="002D52D9" w:rsidRDefault="002D52D9" w:rsidP="002D52D9">
            <w:pPr>
              <w:widowControl/>
              <w:autoSpaceDE/>
              <w:autoSpaceDN/>
              <w:spacing w:after="160" w:line="259" w:lineRule="auto"/>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Polar, desert, ocean and woodland. </w:t>
            </w:r>
          </w:p>
          <w:p w14:paraId="30200A08" w14:textId="42E8A151" w:rsidR="002D52D9" w:rsidRDefault="002D52D9" w:rsidP="002D52D9">
            <w:pPr>
              <w:widowControl/>
              <w:autoSpaceDE/>
              <w:autoSpaceDN/>
              <w:spacing w:after="160" w:line="259" w:lineRule="auto"/>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Looked at micro habitats. </w:t>
            </w:r>
          </w:p>
          <w:p w14:paraId="718166DB" w14:textId="5345071C" w:rsidR="002D52D9" w:rsidRDefault="002D52D9" w:rsidP="002D52D9">
            <w:pPr>
              <w:widowControl/>
              <w:autoSpaceDE/>
              <w:autoSpaceDN/>
              <w:spacing w:after="160" w:line="259" w:lineRule="auto"/>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Animal’s diet. </w:t>
            </w:r>
          </w:p>
          <w:p w14:paraId="4FDC1196" w14:textId="51D738FB" w:rsidR="002D52D9" w:rsidRPr="002D52D9" w:rsidRDefault="002D52D9" w:rsidP="002D52D9">
            <w:pPr>
              <w:widowControl/>
              <w:autoSpaceDE/>
              <w:autoSpaceDN/>
              <w:spacing w:after="160" w:line="259" w:lineRule="auto"/>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Food chains.</w:t>
            </w:r>
          </w:p>
        </w:tc>
      </w:tr>
      <w:tr w:rsidR="00DD37C7" w:rsidRPr="00341F47" w14:paraId="76081B89" w14:textId="77777777" w:rsidTr="002D52D9">
        <w:trPr>
          <w:trHeight w:val="3744"/>
        </w:trPr>
        <w:tc>
          <w:tcPr>
            <w:tcW w:w="1775" w:type="dxa"/>
          </w:tcPr>
          <w:p w14:paraId="0670F759" w14:textId="77777777" w:rsidR="00DD37C7" w:rsidRPr="00341F47" w:rsidRDefault="00DD37C7" w:rsidP="00DD37C7">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t>History</w:t>
            </w:r>
          </w:p>
        </w:tc>
        <w:tc>
          <w:tcPr>
            <w:tcW w:w="8396" w:type="dxa"/>
            <w:gridSpan w:val="3"/>
          </w:tcPr>
          <w:p w14:paraId="36CDC9AE" w14:textId="77777777" w:rsidR="00DD37C7" w:rsidRPr="00341F47" w:rsidRDefault="00DD37C7" w:rsidP="00DD37C7">
            <w:pPr>
              <w:pStyle w:val="TableParagraph"/>
              <w:spacing w:line="199" w:lineRule="exact"/>
              <w:ind w:left="108"/>
              <w:rPr>
                <w:rFonts w:asciiTheme="minorHAnsi" w:hAnsiTheme="minorHAnsi" w:cstheme="minorHAnsi"/>
                <w:color w:val="000000" w:themeColor="text1"/>
              </w:rPr>
            </w:pPr>
            <w:r w:rsidRPr="00341F47">
              <w:rPr>
                <w:rFonts w:asciiTheme="minorHAnsi" w:hAnsiTheme="minorHAnsi" w:cstheme="minorHAnsi"/>
                <w:color w:val="000000" w:themeColor="text1"/>
              </w:rPr>
              <w:t>Magnificent Monarchs</w:t>
            </w:r>
          </w:p>
          <w:p w14:paraId="0FBEE278" w14:textId="77777777" w:rsidR="00DD37C7" w:rsidRPr="00341F47" w:rsidRDefault="00DD37C7" w:rsidP="00DD37C7">
            <w:pPr>
              <w:widowControl/>
              <w:numPr>
                <w:ilvl w:val="0"/>
                <w:numId w:val="7"/>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Learn about changes within living memory. Where appropriate, these should be used to reveal aspects of change in national life.</w:t>
            </w:r>
          </w:p>
          <w:p w14:paraId="2902C94C" w14:textId="77777777" w:rsidR="00DD37C7" w:rsidRPr="00341F47" w:rsidRDefault="00DD37C7" w:rsidP="00DD37C7">
            <w:pPr>
              <w:widowControl/>
              <w:numPr>
                <w:ilvl w:val="0"/>
                <w:numId w:val="7"/>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Learn about events beyond living memory that are significant nationally or globally.</w:t>
            </w:r>
          </w:p>
          <w:p w14:paraId="6AF128D2" w14:textId="77777777" w:rsidR="00DD37C7" w:rsidRPr="00341F47" w:rsidRDefault="00DD37C7" w:rsidP="00DD37C7">
            <w:pPr>
              <w:widowControl/>
              <w:numPr>
                <w:ilvl w:val="0"/>
                <w:numId w:val="7"/>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Learn about the lives of significant individuals in the past who have contributed to national and international achievements. Some should be used to compare aspects of life in different periods.</w:t>
            </w:r>
          </w:p>
          <w:p w14:paraId="40B7F3AE" w14:textId="77777777" w:rsidR="00DD37C7" w:rsidRPr="00341F47" w:rsidRDefault="00DD37C7" w:rsidP="00DD37C7">
            <w:pPr>
              <w:widowControl/>
              <w:numPr>
                <w:ilvl w:val="0"/>
                <w:numId w:val="7"/>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Gain and deploy a historically grounded understanding of abstract terms such as ‘empire’, ‘</w:t>
            </w:r>
            <w:proofErr w:type="spellStart"/>
            <w:r w:rsidRPr="00341F47">
              <w:rPr>
                <w:rFonts w:asciiTheme="minorHAnsi" w:hAnsiTheme="minorHAnsi" w:cstheme="minorHAnsi"/>
                <w:color w:val="000000" w:themeColor="text1"/>
                <w:sz w:val="18"/>
                <w:szCs w:val="18"/>
              </w:rPr>
              <w:t>civilisation</w:t>
            </w:r>
            <w:proofErr w:type="spellEnd"/>
            <w:r w:rsidRPr="00341F47">
              <w:rPr>
                <w:rFonts w:asciiTheme="minorHAnsi" w:hAnsiTheme="minorHAnsi" w:cstheme="minorHAnsi"/>
                <w:color w:val="000000" w:themeColor="text1"/>
                <w:sz w:val="18"/>
                <w:szCs w:val="18"/>
              </w:rPr>
              <w:t>’, ‘parliament’ and ‘peasantry’.</w:t>
            </w:r>
          </w:p>
          <w:p w14:paraId="6C0C298F" w14:textId="77777777" w:rsidR="00DD37C7" w:rsidRPr="00341F47" w:rsidRDefault="00DD37C7" w:rsidP="00DD37C7">
            <w:pPr>
              <w:widowControl/>
              <w:numPr>
                <w:ilvl w:val="0"/>
                <w:numId w:val="7"/>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 xml:space="preserve">Understand historical concepts such as continuity and change, cause and consequence, similarity, difference and significance, and use them to make connections, draw contrasts, </w:t>
            </w:r>
            <w:proofErr w:type="spellStart"/>
            <w:r w:rsidRPr="00341F47">
              <w:rPr>
                <w:rFonts w:asciiTheme="minorHAnsi" w:hAnsiTheme="minorHAnsi" w:cstheme="minorHAnsi"/>
                <w:color w:val="000000" w:themeColor="text1"/>
                <w:sz w:val="18"/>
                <w:szCs w:val="18"/>
              </w:rPr>
              <w:t>analyse</w:t>
            </w:r>
            <w:proofErr w:type="spellEnd"/>
            <w:r w:rsidRPr="00341F47">
              <w:rPr>
                <w:rFonts w:asciiTheme="minorHAnsi" w:hAnsiTheme="minorHAnsi" w:cstheme="minorHAnsi"/>
                <w:color w:val="000000" w:themeColor="text1"/>
                <w:sz w:val="18"/>
                <w:szCs w:val="18"/>
              </w:rPr>
              <w:t xml:space="preserve"> trends, frame historically valid questions and create their own structured accounts, including written narratives and analyses.</w:t>
            </w:r>
          </w:p>
          <w:p w14:paraId="29A33A80" w14:textId="77777777" w:rsidR="00DD37C7" w:rsidRPr="00341F47" w:rsidRDefault="00DD37C7" w:rsidP="00DD37C7">
            <w:pPr>
              <w:widowControl/>
              <w:numPr>
                <w:ilvl w:val="0"/>
                <w:numId w:val="7"/>
              </w:numPr>
              <w:shd w:val="clear" w:color="auto" w:fill="FFFFFF"/>
              <w:autoSpaceDE/>
              <w:autoSpaceDN/>
              <w:spacing w:before="100" w:beforeAutospacing="1" w:after="100" w:afterAutospacing="1"/>
              <w:rPr>
                <w:rFonts w:asciiTheme="minorHAnsi" w:hAnsiTheme="minorHAnsi" w:cstheme="minorHAnsi"/>
                <w:color w:val="000000" w:themeColor="text1"/>
              </w:rPr>
            </w:pPr>
            <w:r w:rsidRPr="00341F47">
              <w:rPr>
                <w:rFonts w:asciiTheme="minorHAnsi" w:hAnsiTheme="minorHAnsi" w:cstheme="minorHAnsi"/>
                <w:color w:val="000000" w:themeColor="text1"/>
                <w:sz w:val="18"/>
                <w:szCs w:val="18"/>
              </w:rPr>
              <w:lastRenderedPageBreak/>
              <w:t>Understand the methods of historical enquiry, including how evidence is used rigorously to make historical claims, and discern how and why contrasting arguments and interpretations of the past have been constructed.</w:t>
            </w:r>
          </w:p>
        </w:tc>
      </w:tr>
      <w:tr w:rsidR="00DD37C7" w:rsidRPr="00341F47" w14:paraId="77697A48" w14:textId="77777777" w:rsidTr="00341F47">
        <w:trPr>
          <w:trHeight w:val="100"/>
        </w:trPr>
        <w:tc>
          <w:tcPr>
            <w:tcW w:w="1775" w:type="dxa"/>
          </w:tcPr>
          <w:p w14:paraId="30154B36" w14:textId="77777777" w:rsidR="00DD37C7" w:rsidRPr="00341F47" w:rsidRDefault="00DD37C7" w:rsidP="00DD37C7">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lastRenderedPageBreak/>
              <w:t>Geography</w:t>
            </w:r>
          </w:p>
        </w:tc>
        <w:tc>
          <w:tcPr>
            <w:tcW w:w="8396" w:type="dxa"/>
            <w:gridSpan w:val="3"/>
          </w:tcPr>
          <w:p w14:paraId="3BF31495" w14:textId="662872B7" w:rsidR="00DD37C7" w:rsidRPr="00341F47" w:rsidRDefault="00341F47" w:rsidP="00DD37C7">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Not in focus</w:t>
            </w:r>
          </w:p>
        </w:tc>
      </w:tr>
      <w:tr w:rsidR="00DD37C7" w:rsidRPr="00341F47" w14:paraId="5348EE04" w14:textId="77777777" w:rsidTr="00F36DF7">
        <w:trPr>
          <w:trHeight w:val="580"/>
        </w:trPr>
        <w:tc>
          <w:tcPr>
            <w:tcW w:w="1775" w:type="dxa"/>
            <w:shd w:val="clear" w:color="auto" w:fill="auto"/>
          </w:tcPr>
          <w:p w14:paraId="24851A6A" w14:textId="77777777" w:rsidR="00DD37C7" w:rsidRPr="00341F47" w:rsidRDefault="00DD37C7" w:rsidP="00DD37C7">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5"/>
              </w:rPr>
              <w:t>D&amp;T</w:t>
            </w:r>
          </w:p>
        </w:tc>
        <w:tc>
          <w:tcPr>
            <w:tcW w:w="4242" w:type="dxa"/>
            <w:gridSpan w:val="2"/>
            <w:shd w:val="clear" w:color="auto" w:fill="auto"/>
          </w:tcPr>
          <w:p w14:paraId="21530A89" w14:textId="4EF2F2CE" w:rsidR="00DD37C7" w:rsidRPr="00341F47" w:rsidRDefault="00DD37C7" w:rsidP="00DD37C7">
            <w:pPr>
              <w:pStyle w:val="TableParagraph"/>
              <w:spacing w:before="1"/>
              <w:ind w:right="113"/>
              <w:rPr>
                <w:rFonts w:asciiTheme="minorHAnsi" w:hAnsiTheme="minorHAnsi" w:cstheme="minorHAnsi"/>
                <w:color w:val="000000" w:themeColor="text1"/>
              </w:rPr>
            </w:pPr>
          </w:p>
        </w:tc>
        <w:tc>
          <w:tcPr>
            <w:tcW w:w="4154" w:type="dxa"/>
            <w:shd w:val="clear" w:color="auto" w:fill="auto"/>
          </w:tcPr>
          <w:p w14:paraId="131CDE3E" w14:textId="3949D3ED" w:rsidR="00DD37C7" w:rsidRDefault="0085250F" w:rsidP="00DD37C7">
            <w:pPr>
              <w:pStyle w:val="TableParagraph"/>
              <w:spacing w:before="1"/>
              <w:ind w:left="108" w:right="141"/>
              <w:rPr>
                <w:rFonts w:asciiTheme="minorHAnsi" w:hAnsiTheme="minorHAnsi" w:cstheme="minorHAnsi"/>
                <w:color w:val="000000" w:themeColor="text1"/>
              </w:rPr>
            </w:pPr>
            <w:r>
              <w:rPr>
                <w:rFonts w:asciiTheme="minorHAnsi" w:hAnsiTheme="minorHAnsi" w:cstheme="minorHAnsi"/>
                <w:color w:val="000000" w:themeColor="text1"/>
              </w:rPr>
              <w:t>Build a strong structure</w:t>
            </w:r>
          </w:p>
          <w:p w14:paraId="09C7DBD3" w14:textId="20929956" w:rsidR="0085250F" w:rsidRPr="00341F47" w:rsidRDefault="0085250F" w:rsidP="00F36DF7">
            <w:pPr>
              <w:pStyle w:val="TableParagraph"/>
              <w:spacing w:before="1"/>
              <w:ind w:left="0" w:right="141"/>
              <w:rPr>
                <w:rFonts w:asciiTheme="minorHAnsi" w:hAnsiTheme="minorHAnsi" w:cstheme="minorHAnsi"/>
                <w:color w:val="000000" w:themeColor="text1"/>
              </w:rPr>
            </w:pPr>
            <w:r>
              <w:rPr>
                <w:rFonts w:asciiTheme="minorHAnsi" w:hAnsiTheme="minorHAnsi" w:cstheme="minorHAnsi"/>
                <w:color w:val="000000" w:themeColor="text1"/>
                <w:spacing w:val="-2"/>
              </w:rPr>
              <w:t>Simple hinges and pop ups</w:t>
            </w:r>
          </w:p>
        </w:tc>
      </w:tr>
      <w:tr w:rsidR="00DD37C7" w:rsidRPr="00341F47" w14:paraId="3219151C" w14:textId="77777777" w:rsidTr="0029654F">
        <w:trPr>
          <w:trHeight w:val="1451"/>
        </w:trPr>
        <w:tc>
          <w:tcPr>
            <w:tcW w:w="1775" w:type="dxa"/>
            <w:shd w:val="clear" w:color="auto" w:fill="auto"/>
          </w:tcPr>
          <w:p w14:paraId="2FDFEA6B" w14:textId="77777777" w:rsidR="00DD37C7" w:rsidRPr="00341F47" w:rsidRDefault="00DD37C7" w:rsidP="00DD37C7">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5"/>
              </w:rPr>
              <w:t>Art</w:t>
            </w:r>
          </w:p>
        </w:tc>
        <w:tc>
          <w:tcPr>
            <w:tcW w:w="4242" w:type="dxa"/>
            <w:gridSpan w:val="2"/>
            <w:shd w:val="clear" w:color="auto" w:fill="auto"/>
          </w:tcPr>
          <w:p w14:paraId="4751C411" w14:textId="7870AC44" w:rsidR="0085250F" w:rsidRDefault="0085250F" w:rsidP="00DD37C7">
            <w:pPr>
              <w:pStyle w:val="TableParagraph"/>
              <w:spacing w:before="1"/>
              <w:ind w:right="109"/>
              <w:rPr>
                <w:rFonts w:asciiTheme="minorHAnsi" w:hAnsiTheme="minorHAnsi" w:cstheme="minorHAnsi"/>
                <w:color w:val="000000" w:themeColor="text1"/>
              </w:rPr>
            </w:pPr>
            <w:r>
              <w:rPr>
                <w:rFonts w:asciiTheme="minorHAnsi" w:hAnsiTheme="minorHAnsi" w:cstheme="minorHAnsi"/>
                <w:color w:val="000000" w:themeColor="text1"/>
              </w:rPr>
              <w:t xml:space="preserve">Compare paintings </w:t>
            </w:r>
          </w:p>
          <w:p w14:paraId="48B9C79D" w14:textId="02D590C2" w:rsidR="0085250F" w:rsidRDefault="0085250F" w:rsidP="00DD37C7">
            <w:pPr>
              <w:pStyle w:val="TableParagraph"/>
              <w:spacing w:before="1"/>
              <w:ind w:right="109"/>
              <w:rPr>
                <w:rFonts w:asciiTheme="minorHAnsi" w:hAnsiTheme="minorHAnsi" w:cstheme="minorHAnsi"/>
                <w:color w:val="000000" w:themeColor="text1"/>
              </w:rPr>
            </w:pPr>
            <w:r>
              <w:rPr>
                <w:rFonts w:asciiTheme="minorHAnsi" w:hAnsiTheme="minorHAnsi" w:cstheme="minorHAnsi"/>
                <w:color w:val="000000" w:themeColor="text1"/>
              </w:rPr>
              <w:t xml:space="preserve">Make </w:t>
            </w:r>
            <w:r w:rsidR="00893D21">
              <w:rPr>
                <w:rFonts w:asciiTheme="minorHAnsi" w:hAnsiTheme="minorHAnsi" w:cstheme="minorHAnsi"/>
                <w:color w:val="000000" w:themeColor="text1"/>
              </w:rPr>
              <w:t>drawings</w:t>
            </w:r>
            <w:r>
              <w:rPr>
                <w:rFonts w:asciiTheme="minorHAnsi" w:hAnsiTheme="minorHAnsi" w:cstheme="minorHAnsi"/>
                <w:color w:val="000000" w:themeColor="text1"/>
              </w:rPr>
              <w:t xml:space="preserve"> from </w:t>
            </w:r>
            <w:r w:rsidR="00893D21">
              <w:rPr>
                <w:rFonts w:asciiTheme="minorHAnsi" w:hAnsiTheme="minorHAnsi" w:cstheme="minorHAnsi"/>
                <w:color w:val="000000" w:themeColor="text1"/>
              </w:rPr>
              <w:t>imagination</w:t>
            </w:r>
          </w:p>
          <w:p w14:paraId="203B6807" w14:textId="77777777" w:rsidR="0085250F" w:rsidRDefault="0085250F" w:rsidP="00DD37C7">
            <w:pPr>
              <w:pStyle w:val="TableParagraph"/>
              <w:spacing w:before="1"/>
              <w:ind w:right="109"/>
              <w:rPr>
                <w:rFonts w:asciiTheme="minorHAnsi" w:hAnsiTheme="minorHAnsi" w:cstheme="minorHAnsi"/>
                <w:color w:val="000000" w:themeColor="text1"/>
              </w:rPr>
            </w:pPr>
            <w:r>
              <w:rPr>
                <w:rFonts w:asciiTheme="minorHAnsi" w:hAnsiTheme="minorHAnsi" w:cstheme="minorHAnsi"/>
                <w:color w:val="000000" w:themeColor="text1"/>
              </w:rPr>
              <w:t>Imaginative collages</w:t>
            </w:r>
          </w:p>
          <w:p w14:paraId="4297B373" w14:textId="77777777" w:rsidR="0085250F" w:rsidRDefault="0085250F" w:rsidP="00DD37C7">
            <w:pPr>
              <w:pStyle w:val="TableParagraph"/>
              <w:spacing w:before="1"/>
              <w:ind w:right="109"/>
              <w:rPr>
                <w:rFonts w:asciiTheme="minorHAnsi" w:hAnsiTheme="minorHAnsi" w:cstheme="minorHAnsi"/>
                <w:color w:val="000000" w:themeColor="text1"/>
              </w:rPr>
            </w:pPr>
            <w:r>
              <w:rPr>
                <w:rFonts w:asciiTheme="minorHAnsi" w:hAnsiTheme="minorHAnsi" w:cstheme="minorHAnsi"/>
                <w:color w:val="000000" w:themeColor="text1"/>
              </w:rPr>
              <w:t xml:space="preserve">Printing to explore patterns </w:t>
            </w:r>
          </w:p>
          <w:p w14:paraId="5CA84E46" w14:textId="06580DD0" w:rsidR="0085250F" w:rsidRDefault="0085250F" w:rsidP="00DD37C7">
            <w:pPr>
              <w:pStyle w:val="TableParagraph"/>
              <w:spacing w:before="1"/>
              <w:ind w:right="109"/>
              <w:rPr>
                <w:rFonts w:asciiTheme="minorHAnsi" w:hAnsiTheme="minorHAnsi" w:cstheme="minorHAnsi"/>
                <w:color w:val="000000" w:themeColor="text1"/>
              </w:rPr>
            </w:pPr>
            <w:r>
              <w:rPr>
                <w:rFonts w:asciiTheme="minorHAnsi" w:hAnsiTheme="minorHAnsi" w:cstheme="minorHAnsi"/>
                <w:color w:val="000000" w:themeColor="text1"/>
              </w:rPr>
              <w:t>Make a repeated pattern</w:t>
            </w:r>
          </w:p>
          <w:p w14:paraId="7B169D94" w14:textId="636FA337" w:rsidR="0085250F" w:rsidRDefault="0085250F" w:rsidP="00DD37C7">
            <w:pPr>
              <w:pStyle w:val="TableParagraph"/>
              <w:spacing w:before="1"/>
              <w:ind w:right="109"/>
              <w:rPr>
                <w:rFonts w:asciiTheme="minorHAnsi" w:hAnsiTheme="minorHAnsi" w:cstheme="minorHAnsi"/>
                <w:color w:val="000000" w:themeColor="text1"/>
              </w:rPr>
            </w:pPr>
            <w:r>
              <w:rPr>
                <w:rFonts w:asciiTheme="minorHAnsi" w:hAnsiTheme="minorHAnsi" w:cstheme="minorHAnsi"/>
                <w:color w:val="000000" w:themeColor="text1"/>
              </w:rPr>
              <w:t xml:space="preserve">Name and mix </w:t>
            </w:r>
            <w:r w:rsidR="00893D21">
              <w:rPr>
                <w:rFonts w:asciiTheme="minorHAnsi" w:hAnsiTheme="minorHAnsi" w:cstheme="minorHAnsi"/>
                <w:color w:val="000000" w:themeColor="text1"/>
              </w:rPr>
              <w:t>secondary</w:t>
            </w:r>
            <w:r>
              <w:rPr>
                <w:rFonts w:asciiTheme="minorHAnsi" w:hAnsiTheme="minorHAnsi" w:cstheme="minorHAnsi"/>
                <w:color w:val="000000" w:themeColor="text1"/>
              </w:rPr>
              <w:t xml:space="preserve"> </w:t>
            </w:r>
            <w:proofErr w:type="spellStart"/>
            <w:r w:rsidR="00893D21">
              <w:rPr>
                <w:rFonts w:asciiTheme="minorHAnsi" w:hAnsiTheme="minorHAnsi" w:cstheme="minorHAnsi"/>
                <w:color w:val="000000" w:themeColor="text1"/>
              </w:rPr>
              <w:t>colours</w:t>
            </w:r>
            <w:proofErr w:type="spellEnd"/>
          </w:p>
          <w:p w14:paraId="66EDFA42" w14:textId="302A968F" w:rsidR="0085250F" w:rsidRDefault="0085250F" w:rsidP="00DD37C7">
            <w:pPr>
              <w:pStyle w:val="TableParagraph"/>
              <w:spacing w:before="1"/>
              <w:ind w:right="109"/>
              <w:rPr>
                <w:rFonts w:asciiTheme="minorHAnsi" w:hAnsiTheme="minorHAnsi" w:cstheme="minorHAnsi"/>
                <w:color w:val="000000" w:themeColor="text1"/>
              </w:rPr>
            </w:pPr>
            <w:proofErr w:type="gramStart"/>
            <w:r>
              <w:rPr>
                <w:rFonts w:asciiTheme="minorHAnsi" w:hAnsiTheme="minorHAnsi" w:cstheme="minorHAnsi"/>
                <w:color w:val="000000" w:themeColor="text1"/>
              </w:rPr>
              <w:t>Observational  drawing</w:t>
            </w:r>
            <w:proofErr w:type="gramEnd"/>
            <w:r>
              <w:rPr>
                <w:rFonts w:asciiTheme="minorHAnsi" w:hAnsiTheme="minorHAnsi" w:cstheme="minorHAnsi"/>
                <w:color w:val="000000" w:themeColor="text1"/>
              </w:rPr>
              <w:t xml:space="preserve"> and painting</w:t>
            </w:r>
          </w:p>
          <w:p w14:paraId="6CDEC20B" w14:textId="2217C4AD" w:rsidR="0085250F" w:rsidRDefault="0085250F" w:rsidP="00DD37C7">
            <w:pPr>
              <w:pStyle w:val="TableParagraph"/>
              <w:spacing w:before="1"/>
              <w:ind w:right="109"/>
              <w:rPr>
                <w:rFonts w:asciiTheme="minorHAnsi" w:hAnsiTheme="minorHAnsi" w:cstheme="minorHAnsi"/>
                <w:color w:val="000000" w:themeColor="text1"/>
              </w:rPr>
            </w:pPr>
            <w:r>
              <w:rPr>
                <w:rFonts w:asciiTheme="minorHAnsi" w:hAnsiTheme="minorHAnsi" w:cstheme="minorHAnsi"/>
                <w:color w:val="000000" w:themeColor="text1"/>
              </w:rPr>
              <w:t>Simple sketches</w:t>
            </w:r>
          </w:p>
          <w:p w14:paraId="3C30D1FB" w14:textId="7335D00A" w:rsidR="0085250F" w:rsidRPr="00341F47" w:rsidRDefault="0085250F" w:rsidP="0085250F">
            <w:pPr>
              <w:pStyle w:val="TableParagraph"/>
              <w:spacing w:before="1"/>
              <w:ind w:right="109"/>
              <w:rPr>
                <w:rFonts w:asciiTheme="minorHAnsi" w:hAnsiTheme="minorHAnsi" w:cstheme="minorHAnsi"/>
                <w:color w:val="000000" w:themeColor="text1"/>
              </w:rPr>
            </w:pPr>
            <w:r>
              <w:rPr>
                <w:rFonts w:asciiTheme="minorHAnsi" w:hAnsiTheme="minorHAnsi" w:cstheme="minorHAnsi"/>
                <w:color w:val="000000" w:themeColor="text1"/>
              </w:rPr>
              <w:t xml:space="preserve">A drawing based on </w:t>
            </w:r>
            <w:r w:rsidR="00893D21">
              <w:rPr>
                <w:rFonts w:asciiTheme="minorHAnsi" w:hAnsiTheme="minorHAnsi" w:cstheme="minorHAnsi"/>
                <w:color w:val="000000" w:themeColor="text1"/>
              </w:rPr>
              <w:t>existing</w:t>
            </w:r>
            <w:r>
              <w:rPr>
                <w:rFonts w:asciiTheme="minorHAnsi" w:hAnsiTheme="minorHAnsi" w:cstheme="minorHAnsi"/>
                <w:color w:val="000000" w:themeColor="text1"/>
              </w:rPr>
              <w:t xml:space="preserve"> </w:t>
            </w:r>
            <w:r w:rsidR="00893D21">
              <w:rPr>
                <w:rFonts w:asciiTheme="minorHAnsi" w:hAnsiTheme="minorHAnsi" w:cstheme="minorHAnsi"/>
                <w:color w:val="000000" w:themeColor="text1"/>
              </w:rPr>
              <w:t>portraits</w:t>
            </w:r>
          </w:p>
        </w:tc>
        <w:tc>
          <w:tcPr>
            <w:tcW w:w="4154" w:type="dxa"/>
            <w:shd w:val="clear" w:color="auto" w:fill="auto"/>
          </w:tcPr>
          <w:p w14:paraId="21CE9219" w14:textId="77777777" w:rsidR="0085250F" w:rsidRDefault="0085250F" w:rsidP="00DD37C7">
            <w:pPr>
              <w:pStyle w:val="TableParagraph"/>
              <w:spacing w:before="1"/>
              <w:ind w:left="108" w:right="141"/>
              <w:rPr>
                <w:rFonts w:asciiTheme="minorHAnsi" w:hAnsiTheme="minorHAnsi" w:cstheme="minorHAnsi"/>
                <w:color w:val="000000" w:themeColor="text1"/>
                <w:spacing w:val="-2"/>
              </w:rPr>
            </w:pPr>
          </w:p>
          <w:p w14:paraId="37F44C1F" w14:textId="3610158E" w:rsidR="0085250F" w:rsidRPr="00341F47" w:rsidRDefault="0085250F" w:rsidP="00DD37C7">
            <w:pPr>
              <w:pStyle w:val="TableParagraph"/>
              <w:spacing w:before="1"/>
              <w:ind w:left="108" w:right="141"/>
              <w:rPr>
                <w:rFonts w:asciiTheme="minorHAnsi" w:hAnsiTheme="minorHAnsi" w:cstheme="minorHAnsi"/>
                <w:color w:val="000000" w:themeColor="text1"/>
              </w:rPr>
            </w:pPr>
          </w:p>
        </w:tc>
      </w:tr>
      <w:tr w:rsidR="0085250F" w:rsidRPr="00341F47" w14:paraId="17EB2976" w14:textId="77777777" w:rsidTr="0029654F">
        <w:trPr>
          <w:trHeight w:val="1451"/>
        </w:trPr>
        <w:tc>
          <w:tcPr>
            <w:tcW w:w="1775" w:type="dxa"/>
            <w:shd w:val="clear" w:color="auto" w:fill="auto"/>
          </w:tcPr>
          <w:p w14:paraId="5C4EA8B3" w14:textId="68C4FAF6" w:rsidR="0085250F" w:rsidRPr="00341F47" w:rsidRDefault="0085250F" w:rsidP="00DD37C7">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t xml:space="preserve">Safe guarding </w:t>
            </w:r>
          </w:p>
        </w:tc>
        <w:tc>
          <w:tcPr>
            <w:tcW w:w="4242" w:type="dxa"/>
            <w:gridSpan w:val="2"/>
            <w:shd w:val="clear" w:color="auto" w:fill="auto"/>
          </w:tcPr>
          <w:p w14:paraId="18A0DFFE" w14:textId="266E8CE9" w:rsidR="000A5613" w:rsidRDefault="000A5613" w:rsidP="000A5613">
            <w:pPr>
              <w:pStyle w:val="TableParagraph"/>
              <w:numPr>
                <w:ilvl w:val="0"/>
                <w:numId w:val="39"/>
              </w:numPr>
              <w:spacing w:before="1"/>
              <w:ind w:right="20"/>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Ten </w:t>
            </w:r>
            <w:proofErr w:type="spellStart"/>
            <w:r>
              <w:rPr>
                <w:rFonts w:asciiTheme="minorHAnsi" w:hAnsiTheme="minorHAnsi" w:cstheme="minorHAnsi"/>
                <w:color w:val="000000" w:themeColor="text1"/>
                <w:sz w:val="20"/>
                <w:szCs w:val="20"/>
              </w:rPr>
              <w:t>Ten</w:t>
            </w:r>
            <w:proofErr w:type="spellEnd"/>
            <w:r>
              <w:rPr>
                <w:rFonts w:asciiTheme="minorHAnsi" w:hAnsiTheme="minorHAnsi" w:cstheme="minorHAnsi"/>
                <w:color w:val="000000" w:themeColor="text1"/>
                <w:sz w:val="20"/>
                <w:szCs w:val="20"/>
              </w:rPr>
              <w:t>- I am unique – What makes us different</w:t>
            </w:r>
          </w:p>
          <w:p w14:paraId="5721EFDD" w14:textId="77777777" w:rsidR="001D5415" w:rsidRDefault="001D5415" w:rsidP="001D5415">
            <w:pPr>
              <w:pStyle w:val="TableParagraph"/>
              <w:numPr>
                <w:ilvl w:val="0"/>
                <w:numId w:val="39"/>
              </w:numPr>
              <w:spacing w:before="1"/>
              <w:ind w:right="2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Ten </w:t>
            </w:r>
            <w:proofErr w:type="spellStart"/>
            <w:r>
              <w:rPr>
                <w:rFonts w:asciiTheme="minorHAnsi" w:hAnsiTheme="minorHAnsi" w:cstheme="minorHAnsi"/>
                <w:color w:val="000000" w:themeColor="text1"/>
                <w:sz w:val="18"/>
                <w:szCs w:val="18"/>
              </w:rPr>
              <w:t>Ten</w:t>
            </w:r>
            <w:proofErr w:type="spellEnd"/>
            <w:r>
              <w:rPr>
                <w:rFonts w:asciiTheme="minorHAnsi" w:hAnsiTheme="minorHAnsi" w:cstheme="minorHAnsi"/>
                <w:color w:val="000000" w:themeColor="text1"/>
                <w:sz w:val="18"/>
                <w:szCs w:val="18"/>
              </w:rPr>
              <w:t xml:space="preserve">- </w:t>
            </w:r>
            <w:r w:rsidRPr="00893D21">
              <w:rPr>
                <w:rFonts w:asciiTheme="minorHAnsi" w:hAnsiTheme="minorHAnsi" w:cstheme="minorHAnsi"/>
                <w:color w:val="000000" w:themeColor="text1"/>
                <w:sz w:val="18"/>
                <w:szCs w:val="18"/>
              </w:rPr>
              <w:t xml:space="preserve">Girls and boys- similarities and differences </w:t>
            </w:r>
          </w:p>
          <w:p w14:paraId="4BFBC2CF" w14:textId="77777777" w:rsidR="001D5415" w:rsidRPr="00444E66" w:rsidRDefault="001D5415" w:rsidP="001D5415">
            <w:pPr>
              <w:pStyle w:val="TableParagraph"/>
              <w:numPr>
                <w:ilvl w:val="0"/>
                <w:numId w:val="39"/>
              </w:numPr>
              <w:spacing w:before="1"/>
              <w:ind w:right="2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Ten </w:t>
            </w:r>
            <w:proofErr w:type="spellStart"/>
            <w:r>
              <w:rPr>
                <w:rFonts w:asciiTheme="minorHAnsi" w:hAnsiTheme="minorHAnsi" w:cstheme="minorHAnsi"/>
                <w:color w:val="000000" w:themeColor="text1"/>
                <w:sz w:val="18"/>
                <w:szCs w:val="18"/>
              </w:rPr>
              <w:t>Ten</w:t>
            </w:r>
            <w:proofErr w:type="spellEnd"/>
            <w:r>
              <w:rPr>
                <w:rFonts w:asciiTheme="minorHAnsi" w:hAnsiTheme="minorHAnsi" w:cstheme="minorHAnsi"/>
                <w:color w:val="000000" w:themeColor="text1"/>
                <w:sz w:val="18"/>
                <w:szCs w:val="18"/>
              </w:rPr>
              <w:t xml:space="preserve"> - clean and healthy- how to take care of our bodies </w:t>
            </w:r>
          </w:p>
          <w:p w14:paraId="6BB2312C" w14:textId="1E3C6583" w:rsidR="0085250F" w:rsidRDefault="0085250F" w:rsidP="00741435">
            <w:pPr>
              <w:pStyle w:val="TableParagraph"/>
              <w:numPr>
                <w:ilvl w:val="0"/>
                <w:numId w:val="39"/>
              </w:numPr>
              <w:spacing w:before="1"/>
              <w:ind w:right="109"/>
              <w:rPr>
                <w:rFonts w:asciiTheme="minorHAnsi" w:hAnsiTheme="minorHAnsi" w:cstheme="minorHAnsi"/>
                <w:color w:val="000000" w:themeColor="text1"/>
              </w:rPr>
            </w:pPr>
            <w:r>
              <w:rPr>
                <w:rFonts w:asciiTheme="minorHAnsi" w:hAnsiTheme="minorHAnsi" w:cstheme="minorHAnsi"/>
                <w:color w:val="000000" w:themeColor="text1"/>
              </w:rPr>
              <w:t>Conflict</w:t>
            </w:r>
            <w:r w:rsidR="00F36DF7">
              <w:rPr>
                <w:rFonts w:asciiTheme="minorHAnsi" w:hAnsiTheme="minorHAnsi" w:cstheme="minorHAnsi"/>
                <w:color w:val="000000" w:themeColor="text1"/>
              </w:rPr>
              <w:t xml:space="preserve">/ playtime issues/ as and when </w:t>
            </w:r>
          </w:p>
          <w:p w14:paraId="68073CF4" w14:textId="3362B358" w:rsidR="0085250F" w:rsidRDefault="0085250F" w:rsidP="00741435">
            <w:pPr>
              <w:pStyle w:val="TableParagraph"/>
              <w:numPr>
                <w:ilvl w:val="0"/>
                <w:numId w:val="39"/>
              </w:numPr>
              <w:spacing w:before="1"/>
              <w:ind w:right="109"/>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Fire drill practice termly</w:t>
            </w:r>
          </w:p>
          <w:p w14:paraId="6D1CFEAB" w14:textId="722ED5DF" w:rsidR="006332C6" w:rsidRDefault="006332C6" w:rsidP="00741435">
            <w:pPr>
              <w:pStyle w:val="TableParagraph"/>
              <w:numPr>
                <w:ilvl w:val="0"/>
                <w:numId w:val="39"/>
              </w:numPr>
              <w:spacing w:before="1"/>
              <w:ind w:right="109"/>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God loves you whatever (the prodigal son) </w:t>
            </w:r>
          </w:p>
          <w:p w14:paraId="56668954" w14:textId="1C1BE182" w:rsidR="006332C6" w:rsidRDefault="006332C6" w:rsidP="00EA705F">
            <w:pPr>
              <w:pStyle w:val="TableParagraph"/>
              <w:numPr>
                <w:ilvl w:val="0"/>
                <w:numId w:val="39"/>
              </w:numPr>
              <w:spacing w:before="1"/>
              <w:ind w:right="109"/>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Harmful substances </w:t>
            </w:r>
            <w:r w:rsidR="00F36DF7">
              <w:rPr>
                <w:rFonts w:asciiTheme="minorHAnsi" w:hAnsiTheme="minorHAnsi" w:cstheme="minorHAnsi"/>
                <w:color w:val="000000" w:themeColor="text1"/>
                <w:sz w:val="20"/>
                <w:szCs w:val="20"/>
              </w:rPr>
              <w:t>/ what is safe and not safe in your home. What to do if there is an emergency</w:t>
            </w:r>
          </w:p>
          <w:p w14:paraId="792CC508" w14:textId="4E5F2AFF" w:rsidR="00F36DF7" w:rsidRDefault="006332C6" w:rsidP="00EA705F">
            <w:pPr>
              <w:pStyle w:val="TableParagraph"/>
              <w:numPr>
                <w:ilvl w:val="0"/>
                <w:numId w:val="39"/>
              </w:numPr>
              <w:spacing w:before="1"/>
              <w:ind w:right="109"/>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Basic first aid / 999 </w:t>
            </w:r>
            <w:r w:rsidR="00893D21">
              <w:rPr>
                <w:rFonts w:asciiTheme="minorHAnsi" w:hAnsiTheme="minorHAnsi" w:cstheme="minorHAnsi"/>
                <w:color w:val="000000" w:themeColor="text1"/>
                <w:sz w:val="20"/>
                <w:szCs w:val="20"/>
              </w:rPr>
              <w:t>emergencies</w:t>
            </w:r>
          </w:p>
          <w:p w14:paraId="1EA61423" w14:textId="197853C0" w:rsidR="002D52D9" w:rsidRPr="007313D6" w:rsidRDefault="002D52D9" w:rsidP="00546016">
            <w:pPr>
              <w:pStyle w:val="TableParagraph"/>
              <w:numPr>
                <w:ilvl w:val="0"/>
                <w:numId w:val="39"/>
              </w:numPr>
              <w:spacing w:before="1"/>
              <w:ind w:right="109"/>
              <w:rPr>
                <w:rFonts w:asciiTheme="minorHAnsi" w:hAnsiTheme="minorHAnsi" w:cstheme="minorHAnsi"/>
                <w:color w:val="000000" w:themeColor="text1"/>
                <w:sz w:val="20"/>
                <w:szCs w:val="20"/>
              </w:rPr>
            </w:pPr>
            <w:r w:rsidRPr="007313D6">
              <w:rPr>
                <w:rFonts w:asciiTheme="minorHAnsi" w:hAnsiTheme="minorHAnsi" w:cstheme="minorHAnsi"/>
                <w:color w:val="000000" w:themeColor="text1"/>
                <w:sz w:val="20"/>
                <w:szCs w:val="20"/>
              </w:rPr>
              <w:t>NSPCC visit</w:t>
            </w:r>
          </w:p>
          <w:p w14:paraId="3831B462" w14:textId="091ABB50" w:rsidR="00546016" w:rsidRPr="00546016" w:rsidRDefault="00546016" w:rsidP="00546016">
            <w:pPr>
              <w:pStyle w:val="TableParagraph"/>
              <w:numPr>
                <w:ilvl w:val="0"/>
                <w:numId w:val="39"/>
              </w:numPr>
              <w:spacing w:before="1"/>
              <w:ind w:right="109"/>
              <w:rPr>
                <w:rFonts w:asciiTheme="minorHAnsi" w:hAnsiTheme="minorHAnsi" w:cstheme="minorHAnsi"/>
                <w:color w:val="000000" w:themeColor="text1"/>
                <w:sz w:val="20"/>
                <w:szCs w:val="20"/>
              </w:rPr>
            </w:pPr>
            <w:r w:rsidRPr="00546016">
              <w:rPr>
                <w:rFonts w:asciiTheme="minorHAnsi" w:hAnsiTheme="minorHAnsi" w:cstheme="minorHAnsi"/>
                <w:color w:val="000000" w:themeColor="text1"/>
                <w:sz w:val="20"/>
                <w:szCs w:val="20"/>
              </w:rPr>
              <w:t xml:space="preserve">Children’s mental health week </w:t>
            </w:r>
          </w:p>
          <w:p w14:paraId="50AACEB7" w14:textId="5FD2A7AB" w:rsidR="002D52D9" w:rsidRPr="006332C6" w:rsidRDefault="002D52D9" w:rsidP="00546016">
            <w:pPr>
              <w:pStyle w:val="TableParagraph"/>
              <w:numPr>
                <w:ilvl w:val="0"/>
                <w:numId w:val="39"/>
              </w:numPr>
              <w:spacing w:before="1"/>
              <w:ind w:right="109"/>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E safety day </w:t>
            </w:r>
          </w:p>
        </w:tc>
        <w:tc>
          <w:tcPr>
            <w:tcW w:w="4154" w:type="dxa"/>
            <w:shd w:val="clear" w:color="auto" w:fill="auto"/>
          </w:tcPr>
          <w:p w14:paraId="3474E516" w14:textId="1C91643D" w:rsidR="00EA705F" w:rsidRDefault="006D225F" w:rsidP="00EA705F">
            <w:pPr>
              <w:pStyle w:val="TableParagraph"/>
              <w:numPr>
                <w:ilvl w:val="0"/>
                <w:numId w:val="39"/>
              </w:numPr>
              <w:spacing w:before="1"/>
              <w:ind w:right="109"/>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Ten </w:t>
            </w:r>
            <w:proofErr w:type="spellStart"/>
            <w:r>
              <w:rPr>
                <w:rFonts w:asciiTheme="minorHAnsi" w:hAnsiTheme="minorHAnsi" w:cstheme="minorHAnsi"/>
                <w:color w:val="000000" w:themeColor="text1"/>
                <w:sz w:val="20"/>
                <w:szCs w:val="20"/>
              </w:rPr>
              <w:t>Ten</w:t>
            </w:r>
            <w:proofErr w:type="spellEnd"/>
            <w:r>
              <w:rPr>
                <w:rFonts w:asciiTheme="minorHAnsi" w:hAnsiTheme="minorHAnsi" w:cstheme="minorHAnsi"/>
                <w:color w:val="000000" w:themeColor="text1"/>
                <w:sz w:val="20"/>
                <w:szCs w:val="20"/>
              </w:rPr>
              <w:t>-</w:t>
            </w:r>
            <w:r w:rsidR="00EA705F">
              <w:rPr>
                <w:rFonts w:asciiTheme="minorHAnsi" w:hAnsiTheme="minorHAnsi" w:cstheme="minorHAnsi"/>
                <w:color w:val="000000" w:themeColor="text1"/>
                <w:sz w:val="20"/>
                <w:szCs w:val="20"/>
              </w:rPr>
              <w:t xml:space="preserve"> Feelings, likes and dislikes. </w:t>
            </w:r>
          </w:p>
          <w:p w14:paraId="478F9489" w14:textId="77777777" w:rsidR="000A5613" w:rsidRPr="00893D21" w:rsidRDefault="000A5613" w:rsidP="000A5613">
            <w:pPr>
              <w:pStyle w:val="TableParagraph"/>
              <w:numPr>
                <w:ilvl w:val="0"/>
                <w:numId w:val="39"/>
              </w:numPr>
              <w:spacing w:before="1"/>
              <w:ind w:right="2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Ten </w:t>
            </w:r>
            <w:proofErr w:type="spellStart"/>
            <w:r>
              <w:rPr>
                <w:rFonts w:asciiTheme="minorHAnsi" w:hAnsiTheme="minorHAnsi" w:cstheme="minorHAnsi"/>
                <w:color w:val="000000" w:themeColor="text1"/>
                <w:sz w:val="18"/>
                <w:szCs w:val="18"/>
              </w:rPr>
              <w:t>Ten</w:t>
            </w:r>
            <w:proofErr w:type="spellEnd"/>
            <w:r>
              <w:rPr>
                <w:rFonts w:asciiTheme="minorHAnsi" w:hAnsiTheme="minorHAnsi" w:cstheme="minorHAnsi"/>
                <w:color w:val="000000" w:themeColor="text1"/>
                <w:sz w:val="18"/>
                <w:szCs w:val="18"/>
              </w:rPr>
              <w:t xml:space="preserve">- Feeling Inside out- </w:t>
            </w:r>
            <w:r w:rsidRPr="00893D21">
              <w:rPr>
                <w:rFonts w:asciiTheme="minorHAnsi" w:hAnsiTheme="minorHAnsi" w:cstheme="minorHAnsi"/>
                <w:color w:val="000000" w:themeColor="text1"/>
                <w:sz w:val="18"/>
                <w:szCs w:val="18"/>
              </w:rPr>
              <w:t>Feelings- likes and dislikes. Articulate your feelings</w:t>
            </w:r>
          </w:p>
          <w:p w14:paraId="6A422861" w14:textId="77777777" w:rsidR="000A5613" w:rsidRDefault="000A5613" w:rsidP="000A5613">
            <w:pPr>
              <w:pStyle w:val="TableParagraph"/>
              <w:numPr>
                <w:ilvl w:val="0"/>
                <w:numId w:val="39"/>
              </w:numPr>
              <w:spacing w:before="1"/>
              <w:ind w:right="20"/>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Ten </w:t>
            </w:r>
            <w:proofErr w:type="spellStart"/>
            <w:r>
              <w:rPr>
                <w:rFonts w:asciiTheme="minorHAnsi" w:hAnsiTheme="minorHAnsi" w:cstheme="minorHAnsi"/>
                <w:color w:val="000000" w:themeColor="text1"/>
                <w:sz w:val="20"/>
                <w:szCs w:val="20"/>
              </w:rPr>
              <w:t>Ten</w:t>
            </w:r>
            <w:proofErr w:type="spellEnd"/>
            <w:r>
              <w:rPr>
                <w:rFonts w:asciiTheme="minorHAnsi" w:hAnsiTheme="minorHAnsi" w:cstheme="minorHAnsi"/>
                <w:color w:val="000000" w:themeColor="text1"/>
                <w:sz w:val="20"/>
                <w:szCs w:val="20"/>
              </w:rPr>
              <w:t xml:space="preserve"> – Super Susie gets angry-Experiencing strong feelings. </w:t>
            </w:r>
          </w:p>
          <w:p w14:paraId="334971BF" w14:textId="05E9FF45" w:rsidR="0085250F" w:rsidRDefault="0085250F" w:rsidP="006D225F">
            <w:pPr>
              <w:pStyle w:val="TableParagraph"/>
              <w:numPr>
                <w:ilvl w:val="0"/>
                <w:numId w:val="39"/>
              </w:numPr>
              <w:spacing w:before="1"/>
              <w:ind w:right="141"/>
              <w:rPr>
                <w:rFonts w:asciiTheme="minorHAnsi" w:hAnsiTheme="minorHAnsi" w:cstheme="minorHAnsi"/>
                <w:color w:val="000000" w:themeColor="text1"/>
                <w:spacing w:val="-2"/>
              </w:rPr>
            </w:pPr>
            <w:r>
              <w:rPr>
                <w:rFonts w:asciiTheme="minorHAnsi" w:hAnsiTheme="minorHAnsi" w:cstheme="minorHAnsi"/>
                <w:color w:val="000000" w:themeColor="text1"/>
                <w:spacing w:val="-2"/>
              </w:rPr>
              <w:t xml:space="preserve">Major Glad and </w:t>
            </w:r>
            <w:r w:rsidR="00F36DF7">
              <w:rPr>
                <w:rFonts w:asciiTheme="minorHAnsi" w:hAnsiTheme="minorHAnsi" w:cstheme="minorHAnsi"/>
                <w:color w:val="000000" w:themeColor="text1"/>
                <w:spacing w:val="-2"/>
              </w:rPr>
              <w:t xml:space="preserve">Major Dizzy- Focus text </w:t>
            </w:r>
          </w:p>
          <w:p w14:paraId="2017B1A4" w14:textId="4884C310" w:rsidR="0085250F" w:rsidRDefault="0085250F" w:rsidP="006D225F">
            <w:pPr>
              <w:pStyle w:val="TableParagraph"/>
              <w:numPr>
                <w:ilvl w:val="0"/>
                <w:numId w:val="39"/>
              </w:numPr>
              <w:spacing w:before="1"/>
              <w:ind w:right="141"/>
              <w:rPr>
                <w:rFonts w:asciiTheme="minorHAnsi" w:hAnsiTheme="minorHAnsi" w:cstheme="minorHAnsi"/>
                <w:color w:val="000000" w:themeColor="text1"/>
                <w:spacing w:val="-2"/>
              </w:rPr>
            </w:pPr>
            <w:r>
              <w:rPr>
                <w:rFonts w:asciiTheme="minorHAnsi" w:hAnsiTheme="minorHAnsi" w:cstheme="minorHAnsi"/>
                <w:color w:val="000000" w:themeColor="text1"/>
                <w:spacing w:val="-2"/>
              </w:rPr>
              <w:t>History</w:t>
            </w:r>
            <w:r w:rsidR="00F36DF7">
              <w:rPr>
                <w:rFonts w:asciiTheme="minorHAnsi" w:hAnsiTheme="minorHAnsi" w:cstheme="minorHAnsi"/>
                <w:color w:val="000000" w:themeColor="text1"/>
                <w:spacing w:val="-2"/>
              </w:rPr>
              <w:t>/ people</w:t>
            </w:r>
            <w:r w:rsidR="00CA5AD6">
              <w:rPr>
                <w:rFonts w:asciiTheme="minorHAnsi" w:hAnsiTheme="minorHAnsi" w:cstheme="minorHAnsi"/>
                <w:color w:val="000000" w:themeColor="text1"/>
                <w:spacing w:val="-2"/>
              </w:rPr>
              <w:t>’</w:t>
            </w:r>
            <w:r w:rsidR="00F36DF7">
              <w:rPr>
                <w:rFonts w:asciiTheme="minorHAnsi" w:hAnsiTheme="minorHAnsi" w:cstheme="minorHAnsi"/>
                <w:color w:val="000000" w:themeColor="text1"/>
                <w:spacing w:val="-2"/>
              </w:rPr>
              <w:t xml:space="preserve">s </w:t>
            </w:r>
            <w:proofErr w:type="gramStart"/>
            <w:r w:rsidR="00F36DF7">
              <w:rPr>
                <w:rFonts w:asciiTheme="minorHAnsi" w:hAnsiTheme="minorHAnsi" w:cstheme="minorHAnsi"/>
                <w:color w:val="000000" w:themeColor="text1"/>
                <w:spacing w:val="-2"/>
              </w:rPr>
              <w:t>lives  in</w:t>
            </w:r>
            <w:proofErr w:type="gramEnd"/>
            <w:r w:rsidR="00F36DF7">
              <w:rPr>
                <w:rFonts w:asciiTheme="minorHAnsi" w:hAnsiTheme="minorHAnsi" w:cstheme="minorHAnsi"/>
                <w:color w:val="000000" w:themeColor="text1"/>
                <w:spacing w:val="-2"/>
              </w:rPr>
              <w:t xml:space="preserve"> the past </w:t>
            </w:r>
          </w:p>
          <w:p w14:paraId="41969745" w14:textId="458534B5" w:rsidR="00F36DF7" w:rsidRDefault="00F36DF7" w:rsidP="006D225F">
            <w:pPr>
              <w:pStyle w:val="TableParagraph"/>
              <w:numPr>
                <w:ilvl w:val="0"/>
                <w:numId w:val="39"/>
              </w:numPr>
              <w:spacing w:before="1"/>
              <w:ind w:right="109"/>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Special people you can love and trust. Who can you trust and why? Who is a stranger? </w:t>
            </w:r>
          </w:p>
          <w:p w14:paraId="74CAF14A" w14:textId="21DFCA2E" w:rsidR="00A83F32" w:rsidRPr="00F35BB0" w:rsidRDefault="00F36DF7" w:rsidP="00F35BB0">
            <w:pPr>
              <w:pStyle w:val="TableParagraph"/>
              <w:numPr>
                <w:ilvl w:val="0"/>
                <w:numId w:val="39"/>
              </w:numPr>
              <w:spacing w:before="1"/>
              <w:ind w:right="141"/>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Good secrets bad secret</w:t>
            </w:r>
          </w:p>
          <w:p w14:paraId="251C3D62" w14:textId="2B7CF6FF" w:rsidR="00F35BB0" w:rsidRPr="007313D6" w:rsidRDefault="003D7132" w:rsidP="00F35BB0">
            <w:pPr>
              <w:pStyle w:val="TableParagraph"/>
              <w:numPr>
                <w:ilvl w:val="0"/>
                <w:numId w:val="39"/>
              </w:numPr>
              <w:spacing w:before="1"/>
              <w:ind w:right="141"/>
              <w:rPr>
                <w:rFonts w:asciiTheme="minorHAnsi" w:hAnsiTheme="minorHAnsi" w:cstheme="minorHAnsi"/>
                <w:color w:val="000000" w:themeColor="text1"/>
                <w:sz w:val="20"/>
                <w:szCs w:val="20"/>
              </w:rPr>
            </w:pPr>
            <w:r w:rsidRPr="007313D6">
              <w:rPr>
                <w:rFonts w:asciiTheme="minorHAnsi" w:hAnsiTheme="minorHAnsi" w:cstheme="minorHAnsi"/>
                <w:color w:val="000000" w:themeColor="text1"/>
                <w:sz w:val="20"/>
                <w:szCs w:val="20"/>
              </w:rPr>
              <w:t>R</w:t>
            </w:r>
            <w:r w:rsidR="00A83F32" w:rsidRPr="007313D6">
              <w:rPr>
                <w:rFonts w:asciiTheme="minorHAnsi" w:hAnsiTheme="minorHAnsi" w:cstheme="minorHAnsi"/>
                <w:color w:val="000000" w:themeColor="text1"/>
                <w:sz w:val="20"/>
                <w:szCs w:val="20"/>
              </w:rPr>
              <w:t>ecycling</w:t>
            </w:r>
            <w:r w:rsidRPr="007313D6">
              <w:rPr>
                <w:rFonts w:asciiTheme="minorHAnsi" w:hAnsiTheme="minorHAnsi" w:cstheme="minorHAnsi"/>
                <w:color w:val="000000" w:themeColor="text1"/>
                <w:sz w:val="20"/>
                <w:szCs w:val="20"/>
              </w:rPr>
              <w:t xml:space="preserve">- linked to materials. Why do we need to </w:t>
            </w:r>
            <w:proofErr w:type="gramStart"/>
            <w:r w:rsidRPr="007313D6">
              <w:rPr>
                <w:rFonts w:asciiTheme="minorHAnsi" w:hAnsiTheme="minorHAnsi" w:cstheme="minorHAnsi"/>
                <w:color w:val="000000" w:themeColor="text1"/>
                <w:sz w:val="20"/>
                <w:szCs w:val="20"/>
              </w:rPr>
              <w:t>recycle.</w:t>
            </w:r>
            <w:proofErr w:type="gramEnd"/>
            <w:r w:rsidRPr="007313D6">
              <w:rPr>
                <w:rFonts w:asciiTheme="minorHAnsi" w:hAnsiTheme="minorHAnsi" w:cstheme="minorHAnsi"/>
                <w:color w:val="000000" w:themeColor="text1"/>
                <w:sz w:val="20"/>
                <w:szCs w:val="20"/>
              </w:rPr>
              <w:t xml:space="preserve"> What/ how can we recycle </w:t>
            </w:r>
          </w:p>
          <w:p w14:paraId="7846A4F7" w14:textId="5949D258" w:rsidR="00F35BB0" w:rsidRPr="00F35BB0" w:rsidRDefault="002D52D9" w:rsidP="00F35BB0">
            <w:pPr>
              <w:pStyle w:val="TableParagraph"/>
              <w:numPr>
                <w:ilvl w:val="0"/>
                <w:numId w:val="39"/>
              </w:numPr>
              <w:spacing w:before="1"/>
              <w:ind w:right="141"/>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St Patrick’s day</w:t>
            </w:r>
          </w:p>
          <w:p w14:paraId="681913DD" w14:textId="4836C594" w:rsidR="002D52D9" w:rsidRDefault="002D52D9" w:rsidP="00F35BB0">
            <w:pPr>
              <w:pStyle w:val="TableParagraph"/>
              <w:numPr>
                <w:ilvl w:val="0"/>
                <w:numId w:val="39"/>
              </w:numPr>
              <w:spacing w:before="1"/>
              <w:ind w:right="141"/>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Fire safety </w:t>
            </w:r>
          </w:p>
          <w:p w14:paraId="21602D49" w14:textId="6AD6505A" w:rsidR="002D52D9" w:rsidRDefault="002D52D9" w:rsidP="00F36DF7">
            <w:pPr>
              <w:pStyle w:val="TableParagraph"/>
              <w:spacing w:before="1"/>
              <w:ind w:left="108" w:right="141"/>
              <w:rPr>
                <w:rFonts w:asciiTheme="minorHAnsi" w:hAnsiTheme="minorHAnsi" w:cstheme="minorHAnsi"/>
                <w:color w:val="000000" w:themeColor="text1"/>
                <w:sz w:val="20"/>
                <w:szCs w:val="20"/>
              </w:rPr>
            </w:pPr>
          </w:p>
          <w:p w14:paraId="43C92DB4" w14:textId="77F8FAE4" w:rsidR="002D52D9" w:rsidRDefault="002D52D9" w:rsidP="00F35BB0">
            <w:pPr>
              <w:pStyle w:val="TableParagraph"/>
              <w:spacing w:before="1"/>
              <w:ind w:right="141"/>
              <w:rPr>
                <w:rFonts w:asciiTheme="minorHAnsi" w:hAnsiTheme="minorHAnsi" w:cstheme="minorHAnsi"/>
                <w:color w:val="000000" w:themeColor="text1"/>
                <w:spacing w:val="-2"/>
              </w:rPr>
            </w:pPr>
          </w:p>
        </w:tc>
      </w:tr>
      <w:tr w:rsidR="00F36DF7" w:rsidRPr="00341F47" w14:paraId="18B83A84" w14:textId="77777777" w:rsidTr="0029654F">
        <w:trPr>
          <w:trHeight w:val="1451"/>
        </w:trPr>
        <w:tc>
          <w:tcPr>
            <w:tcW w:w="1775" w:type="dxa"/>
            <w:shd w:val="clear" w:color="auto" w:fill="auto"/>
          </w:tcPr>
          <w:p w14:paraId="58947DE7" w14:textId="6C8D7D59" w:rsidR="00F36DF7" w:rsidRDefault="00F36DF7" w:rsidP="00DD37C7">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t xml:space="preserve">Enrichment </w:t>
            </w:r>
          </w:p>
        </w:tc>
        <w:tc>
          <w:tcPr>
            <w:tcW w:w="4242" w:type="dxa"/>
            <w:gridSpan w:val="2"/>
            <w:shd w:val="clear" w:color="auto" w:fill="auto"/>
          </w:tcPr>
          <w:p w14:paraId="344A0083" w14:textId="77777777" w:rsidR="002D52D9" w:rsidRDefault="002D52D9" w:rsidP="00DD37C7">
            <w:pPr>
              <w:pStyle w:val="TableParagraph"/>
              <w:spacing w:before="1"/>
              <w:ind w:right="109"/>
              <w:rPr>
                <w:rFonts w:asciiTheme="minorHAnsi" w:hAnsiTheme="minorHAnsi" w:cstheme="minorHAnsi"/>
                <w:color w:val="000000" w:themeColor="text1"/>
              </w:rPr>
            </w:pPr>
            <w:r w:rsidRPr="007313D6">
              <w:rPr>
                <w:rFonts w:asciiTheme="minorHAnsi" w:hAnsiTheme="minorHAnsi" w:cstheme="minorHAnsi"/>
                <w:color w:val="000000" w:themeColor="text1"/>
              </w:rPr>
              <w:t>NSPCC</w:t>
            </w:r>
            <w:r>
              <w:rPr>
                <w:rFonts w:asciiTheme="minorHAnsi" w:hAnsiTheme="minorHAnsi" w:cstheme="minorHAnsi"/>
                <w:color w:val="000000" w:themeColor="text1"/>
              </w:rPr>
              <w:t xml:space="preserve"> </w:t>
            </w:r>
          </w:p>
          <w:p w14:paraId="53AEE973" w14:textId="62CBD7BE" w:rsidR="002D52D9" w:rsidRDefault="002D52D9" w:rsidP="007313D6">
            <w:pPr>
              <w:pStyle w:val="TableParagraph"/>
              <w:spacing w:before="1"/>
              <w:ind w:right="109"/>
              <w:rPr>
                <w:rFonts w:asciiTheme="minorHAnsi" w:hAnsiTheme="minorHAnsi" w:cstheme="minorHAnsi"/>
                <w:color w:val="000000" w:themeColor="text1"/>
              </w:rPr>
            </w:pPr>
            <w:r>
              <w:rPr>
                <w:rFonts w:asciiTheme="minorHAnsi" w:hAnsiTheme="minorHAnsi" w:cstheme="minorHAnsi"/>
                <w:color w:val="000000" w:themeColor="text1"/>
              </w:rPr>
              <w:t xml:space="preserve">E safety day </w:t>
            </w:r>
          </w:p>
        </w:tc>
        <w:tc>
          <w:tcPr>
            <w:tcW w:w="4154" w:type="dxa"/>
            <w:shd w:val="clear" w:color="auto" w:fill="auto"/>
          </w:tcPr>
          <w:p w14:paraId="3DED2E83" w14:textId="77777777" w:rsidR="00F36DF7" w:rsidRDefault="00F36DF7" w:rsidP="00DD37C7">
            <w:pPr>
              <w:pStyle w:val="TableParagraph"/>
              <w:spacing w:before="1"/>
              <w:ind w:left="108" w:right="141"/>
              <w:rPr>
                <w:rFonts w:asciiTheme="minorHAnsi" w:hAnsiTheme="minorHAnsi" w:cstheme="minorHAnsi"/>
                <w:color w:val="000000" w:themeColor="text1"/>
                <w:spacing w:val="-2"/>
              </w:rPr>
            </w:pPr>
            <w:r>
              <w:rPr>
                <w:rFonts w:asciiTheme="minorHAnsi" w:hAnsiTheme="minorHAnsi" w:cstheme="minorHAnsi"/>
                <w:color w:val="000000" w:themeColor="text1"/>
                <w:spacing w:val="-2"/>
              </w:rPr>
              <w:t xml:space="preserve">Easter bonnet parade </w:t>
            </w:r>
          </w:p>
          <w:p w14:paraId="4F1E212B" w14:textId="77777777" w:rsidR="002D52D9" w:rsidRDefault="002D52D9" w:rsidP="002D52D9">
            <w:pPr>
              <w:pStyle w:val="TableParagraph"/>
              <w:spacing w:before="1"/>
              <w:ind w:right="109"/>
              <w:rPr>
                <w:rFonts w:asciiTheme="minorHAnsi" w:hAnsiTheme="minorHAnsi" w:cstheme="minorHAnsi"/>
                <w:color w:val="000000" w:themeColor="text1"/>
              </w:rPr>
            </w:pPr>
            <w:r w:rsidRPr="007313D6">
              <w:rPr>
                <w:rFonts w:asciiTheme="minorHAnsi" w:hAnsiTheme="minorHAnsi" w:cstheme="minorHAnsi"/>
                <w:color w:val="000000" w:themeColor="text1"/>
              </w:rPr>
              <w:t>Fire brigade visit</w:t>
            </w:r>
            <w:r>
              <w:rPr>
                <w:rFonts w:asciiTheme="minorHAnsi" w:hAnsiTheme="minorHAnsi" w:cstheme="minorHAnsi"/>
                <w:color w:val="000000" w:themeColor="text1"/>
              </w:rPr>
              <w:t xml:space="preserve"> </w:t>
            </w:r>
          </w:p>
          <w:p w14:paraId="51EB56B2" w14:textId="1959B8A3" w:rsidR="002D52D9" w:rsidRDefault="002D52D9" w:rsidP="002D52D9">
            <w:pPr>
              <w:pStyle w:val="TableParagraph"/>
              <w:spacing w:before="1"/>
              <w:ind w:right="109"/>
              <w:rPr>
                <w:rFonts w:asciiTheme="minorHAnsi" w:hAnsiTheme="minorHAnsi" w:cstheme="minorHAnsi"/>
                <w:color w:val="000000" w:themeColor="text1"/>
              </w:rPr>
            </w:pPr>
            <w:r>
              <w:rPr>
                <w:rFonts w:asciiTheme="minorHAnsi" w:hAnsiTheme="minorHAnsi" w:cstheme="minorHAnsi"/>
                <w:color w:val="000000" w:themeColor="text1"/>
              </w:rPr>
              <w:t>Fun run</w:t>
            </w:r>
          </w:p>
          <w:p w14:paraId="220D117E" w14:textId="0583A211" w:rsidR="002D52D9" w:rsidRDefault="002D52D9" w:rsidP="002D52D9">
            <w:pPr>
              <w:pStyle w:val="TableParagraph"/>
              <w:spacing w:before="1"/>
              <w:ind w:right="109"/>
              <w:rPr>
                <w:rFonts w:asciiTheme="minorHAnsi" w:hAnsiTheme="minorHAnsi" w:cstheme="minorHAnsi"/>
                <w:color w:val="000000" w:themeColor="text1"/>
              </w:rPr>
            </w:pPr>
            <w:r>
              <w:rPr>
                <w:rFonts w:asciiTheme="minorHAnsi" w:hAnsiTheme="minorHAnsi" w:cstheme="minorHAnsi"/>
                <w:color w:val="000000" w:themeColor="text1"/>
              </w:rPr>
              <w:t xml:space="preserve">STEM week activities </w:t>
            </w:r>
          </w:p>
          <w:p w14:paraId="25ED24AB" w14:textId="2F610BC7" w:rsidR="002D52D9" w:rsidRDefault="002D52D9" w:rsidP="002D52D9">
            <w:pPr>
              <w:pStyle w:val="TableParagraph"/>
              <w:spacing w:before="1"/>
              <w:ind w:right="109"/>
              <w:rPr>
                <w:rFonts w:asciiTheme="minorHAnsi" w:hAnsiTheme="minorHAnsi" w:cstheme="minorHAnsi"/>
                <w:color w:val="000000" w:themeColor="text1"/>
              </w:rPr>
            </w:pPr>
            <w:r>
              <w:rPr>
                <w:rFonts w:asciiTheme="minorHAnsi" w:hAnsiTheme="minorHAnsi" w:cstheme="minorHAnsi"/>
                <w:color w:val="000000" w:themeColor="text1"/>
              </w:rPr>
              <w:t xml:space="preserve">Football week </w:t>
            </w:r>
          </w:p>
          <w:p w14:paraId="390DA224" w14:textId="65460B7A" w:rsidR="007313D6" w:rsidRPr="007313D6" w:rsidRDefault="007313D6" w:rsidP="002D52D9">
            <w:pPr>
              <w:pStyle w:val="TableParagraph"/>
              <w:spacing w:before="1"/>
              <w:ind w:right="109"/>
              <w:rPr>
                <w:rFonts w:asciiTheme="minorHAnsi" w:hAnsiTheme="minorHAnsi" w:cstheme="minorHAnsi"/>
                <w:color w:val="000000" w:themeColor="text1"/>
                <w:sz w:val="28"/>
                <w:szCs w:val="28"/>
              </w:rPr>
            </w:pPr>
            <w:r w:rsidRPr="007313D6">
              <w:rPr>
                <w:rFonts w:asciiTheme="minorHAnsi" w:hAnsiTheme="minorHAnsi" w:cstheme="minorHAnsi"/>
                <w:color w:val="000000" w:themeColor="text1"/>
              </w:rPr>
              <w:t xml:space="preserve">School trip- </w:t>
            </w:r>
            <w:proofErr w:type="spellStart"/>
            <w:r w:rsidRPr="007313D6">
              <w:rPr>
                <w:rFonts w:asciiTheme="minorHAnsi" w:hAnsiTheme="minorHAnsi" w:cstheme="minorHAnsi"/>
                <w:color w:val="000000" w:themeColor="text1"/>
              </w:rPr>
              <w:t>Hever</w:t>
            </w:r>
            <w:proofErr w:type="spellEnd"/>
            <w:r w:rsidRPr="007313D6">
              <w:rPr>
                <w:rFonts w:asciiTheme="minorHAnsi" w:hAnsiTheme="minorHAnsi" w:cstheme="minorHAnsi"/>
                <w:color w:val="000000" w:themeColor="text1"/>
              </w:rPr>
              <w:t xml:space="preserve"> castle </w:t>
            </w:r>
          </w:p>
          <w:p w14:paraId="783EB525" w14:textId="6343DFCA" w:rsidR="002D52D9" w:rsidRDefault="002D52D9" w:rsidP="007313D6">
            <w:pPr>
              <w:pStyle w:val="TableParagraph"/>
              <w:spacing w:before="1"/>
              <w:ind w:right="109"/>
              <w:rPr>
                <w:rFonts w:asciiTheme="minorHAnsi" w:hAnsiTheme="minorHAnsi" w:cstheme="minorHAnsi"/>
                <w:color w:val="000000" w:themeColor="text1"/>
                <w:spacing w:val="-2"/>
              </w:rPr>
            </w:pPr>
          </w:p>
        </w:tc>
      </w:tr>
    </w:tbl>
    <w:p w14:paraId="6005385C" w14:textId="4AABDA95" w:rsidR="0029654F" w:rsidRPr="00341F47" w:rsidRDefault="0029654F">
      <w:pPr>
        <w:rPr>
          <w:rFonts w:asciiTheme="minorHAnsi" w:hAnsiTheme="minorHAnsi" w:cstheme="minorHAnsi"/>
        </w:rPr>
      </w:pPr>
    </w:p>
    <w:tbl>
      <w:tblPr>
        <w:tblW w:w="10179" w:type="dxa"/>
        <w:tblInd w:w="164" w:type="dxa"/>
        <w:tblBorders>
          <w:top w:val="single" w:sz="4" w:space="0" w:color="001F5F"/>
          <w:left w:val="single" w:sz="4" w:space="0" w:color="001F5F"/>
          <w:bottom w:val="single" w:sz="4" w:space="0" w:color="001F5F"/>
          <w:right w:val="single" w:sz="4" w:space="0" w:color="001F5F"/>
          <w:insideH w:val="single" w:sz="4" w:space="0" w:color="001F5F"/>
          <w:insideV w:val="single" w:sz="4" w:space="0" w:color="001F5F"/>
        </w:tblBorders>
        <w:tblLayout w:type="fixed"/>
        <w:tblCellMar>
          <w:left w:w="0" w:type="dxa"/>
          <w:right w:w="0" w:type="dxa"/>
        </w:tblCellMar>
        <w:tblLook w:val="01E0" w:firstRow="1" w:lastRow="1" w:firstColumn="1" w:lastColumn="1" w:noHBand="0" w:noVBand="0"/>
      </w:tblPr>
      <w:tblGrid>
        <w:gridCol w:w="1109"/>
        <w:gridCol w:w="4109"/>
        <w:gridCol w:w="426"/>
        <w:gridCol w:w="4535"/>
      </w:tblGrid>
      <w:tr w:rsidR="00DD37C7" w:rsidRPr="00341F47" w14:paraId="21A795BD" w14:textId="77777777" w:rsidTr="00DD37C7">
        <w:trPr>
          <w:trHeight w:val="268"/>
        </w:trPr>
        <w:tc>
          <w:tcPr>
            <w:tcW w:w="1109" w:type="dxa"/>
          </w:tcPr>
          <w:p w14:paraId="29E6BA5A" w14:textId="77777777" w:rsidR="00D13973" w:rsidRPr="00341F47" w:rsidRDefault="00D13973" w:rsidP="00905A69">
            <w:pPr>
              <w:pStyle w:val="TableParagraph"/>
              <w:spacing w:line="248" w:lineRule="exact"/>
              <w:rPr>
                <w:rFonts w:asciiTheme="minorHAnsi" w:hAnsiTheme="minorHAnsi" w:cstheme="minorHAnsi"/>
                <w:color w:val="000000" w:themeColor="text1"/>
              </w:rPr>
            </w:pPr>
            <w:r w:rsidRPr="00341F47">
              <w:rPr>
                <w:rFonts w:asciiTheme="minorHAnsi" w:hAnsiTheme="minorHAnsi" w:cstheme="minorHAnsi"/>
                <w:color w:val="000000" w:themeColor="text1"/>
              </w:rPr>
              <w:t>2</w:t>
            </w:r>
          </w:p>
        </w:tc>
        <w:tc>
          <w:tcPr>
            <w:tcW w:w="4109" w:type="dxa"/>
            <w:shd w:val="clear" w:color="auto" w:fill="00AFEF"/>
          </w:tcPr>
          <w:p w14:paraId="1387E6F7" w14:textId="77777777" w:rsidR="00D13973" w:rsidRPr="0029654F" w:rsidRDefault="00D13973" w:rsidP="0029654F">
            <w:pPr>
              <w:pStyle w:val="TableParagraph"/>
              <w:spacing w:before="1"/>
              <w:ind w:left="109"/>
              <w:jc w:val="center"/>
              <w:rPr>
                <w:rFonts w:asciiTheme="minorHAnsi" w:hAnsiTheme="minorHAnsi" w:cstheme="minorHAnsi"/>
                <w:b/>
                <w:bCs/>
                <w:color w:val="000000" w:themeColor="text1"/>
                <w:u w:val="single"/>
              </w:rPr>
            </w:pPr>
            <w:r w:rsidRPr="0029654F">
              <w:rPr>
                <w:rFonts w:asciiTheme="minorHAnsi" w:hAnsiTheme="minorHAnsi" w:cstheme="minorHAnsi"/>
                <w:b/>
                <w:bCs/>
                <w:color w:val="000000" w:themeColor="text1"/>
                <w:u w:val="single"/>
              </w:rPr>
              <w:t>Summer</w:t>
            </w:r>
            <w:r w:rsidRPr="0029654F">
              <w:rPr>
                <w:rFonts w:asciiTheme="minorHAnsi" w:hAnsiTheme="minorHAnsi" w:cstheme="minorHAnsi"/>
                <w:b/>
                <w:bCs/>
                <w:color w:val="000000" w:themeColor="text1"/>
                <w:spacing w:val="-9"/>
                <w:u w:val="single"/>
              </w:rPr>
              <w:t xml:space="preserve"> </w:t>
            </w:r>
            <w:r w:rsidRPr="0029654F">
              <w:rPr>
                <w:rFonts w:asciiTheme="minorHAnsi" w:hAnsiTheme="minorHAnsi" w:cstheme="minorHAnsi"/>
                <w:b/>
                <w:bCs/>
                <w:color w:val="000000" w:themeColor="text1"/>
                <w:spacing w:val="-10"/>
                <w:u w:val="single"/>
              </w:rPr>
              <w:t>1</w:t>
            </w:r>
          </w:p>
        </w:tc>
        <w:tc>
          <w:tcPr>
            <w:tcW w:w="4961" w:type="dxa"/>
            <w:gridSpan w:val="2"/>
            <w:shd w:val="clear" w:color="auto" w:fill="9966FF"/>
          </w:tcPr>
          <w:p w14:paraId="5FB44428" w14:textId="77777777" w:rsidR="00D13973" w:rsidRPr="0029654F" w:rsidRDefault="00D13973" w:rsidP="0029654F">
            <w:pPr>
              <w:pStyle w:val="TableParagraph"/>
              <w:spacing w:before="1"/>
              <w:ind w:left="110"/>
              <w:jc w:val="center"/>
              <w:rPr>
                <w:rFonts w:asciiTheme="minorHAnsi" w:hAnsiTheme="minorHAnsi" w:cstheme="minorHAnsi"/>
                <w:b/>
                <w:bCs/>
                <w:color w:val="000000" w:themeColor="text1"/>
                <w:u w:val="single"/>
              </w:rPr>
            </w:pPr>
            <w:r w:rsidRPr="0029654F">
              <w:rPr>
                <w:rFonts w:asciiTheme="minorHAnsi" w:hAnsiTheme="minorHAnsi" w:cstheme="minorHAnsi"/>
                <w:b/>
                <w:bCs/>
                <w:color w:val="000000" w:themeColor="text1"/>
                <w:u w:val="single"/>
              </w:rPr>
              <w:t>Summer</w:t>
            </w:r>
            <w:r w:rsidRPr="0029654F">
              <w:rPr>
                <w:rFonts w:asciiTheme="minorHAnsi" w:hAnsiTheme="minorHAnsi" w:cstheme="minorHAnsi"/>
                <w:b/>
                <w:bCs/>
                <w:color w:val="000000" w:themeColor="text1"/>
                <w:spacing w:val="-9"/>
                <w:u w:val="single"/>
              </w:rPr>
              <w:t xml:space="preserve"> </w:t>
            </w:r>
            <w:r w:rsidRPr="0029654F">
              <w:rPr>
                <w:rFonts w:asciiTheme="minorHAnsi" w:hAnsiTheme="minorHAnsi" w:cstheme="minorHAnsi"/>
                <w:b/>
                <w:bCs/>
                <w:color w:val="000000" w:themeColor="text1"/>
                <w:spacing w:val="-10"/>
                <w:u w:val="single"/>
              </w:rPr>
              <w:t>2</w:t>
            </w:r>
          </w:p>
        </w:tc>
      </w:tr>
      <w:tr w:rsidR="00DD37C7" w:rsidRPr="00341F47" w14:paraId="017F53CC" w14:textId="77777777" w:rsidTr="005E4951">
        <w:trPr>
          <w:trHeight w:val="264"/>
        </w:trPr>
        <w:tc>
          <w:tcPr>
            <w:tcW w:w="1109" w:type="dxa"/>
            <w:tcBorders>
              <w:bottom w:val="nil"/>
            </w:tcBorders>
          </w:tcPr>
          <w:p w14:paraId="6C3582D0" w14:textId="43BB432B" w:rsidR="00DD37C7" w:rsidRPr="00341F47" w:rsidRDefault="00DD37C7" w:rsidP="00DD37C7">
            <w:pPr>
              <w:pStyle w:val="TableParagraph"/>
              <w:spacing w:before="1" w:line="243" w:lineRule="exact"/>
              <w:rPr>
                <w:rFonts w:asciiTheme="minorHAnsi" w:hAnsiTheme="minorHAnsi" w:cstheme="minorHAnsi"/>
                <w:color w:val="000000" w:themeColor="text1"/>
                <w:spacing w:val="-2"/>
              </w:rPr>
            </w:pPr>
          </w:p>
        </w:tc>
        <w:tc>
          <w:tcPr>
            <w:tcW w:w="9070" w:type="dxa"/>
            <w:gridSpan w:val="3"/>
            <w:tcBorders>
              <w:bottom w:val="nil"/>
            </w:tcBorders>
          </w:tcPr>
          <w:p w14:paraId="7A78A5D8" w14:textId="06CEB9D1" w:rsidR="00DD37C7" w:rsidRPr="00893D21" w:rsidRDefault="00DD37C7" w:rsidP="00341F47">
            <w:pPr>
              <w:pStyle w:val="TableParagraph"/>
              <w:spacing w:before="1" w:line="243" w:lineRule="exact"/>
              <w:ind w:left="0"/>
              <w:rPr>
                <w:rFonts w:asciiTheme="minorHAnsi" w:hAnsiTheme="minorHAnsi" w:cstheme="minorHAnsi"/>
                <w:b/>
                <w:color w:val="000000" w:themeColor="text1"/>
                <w:sz w:val="18"/>
                <w:szCs w:val="18"/>
              </w:rPr>
            </w:pPr>
          </w:p>
        </w:tc>
      </w:tr>
      <w:tr w:rsidR="00DD37C7" w:rsidRPr="00341F47" w14:paraId="63814A61" w14:textId="77777777" w:rsidTr="00DD37C7">
        <w:trPr>
          <w:trHeight w:val="264"/>
        </w:trPr>
        <w:tc>
          <w:tcPr>
            <w:tcW w:w="1109" w:type="dxa"/>
            <w:tcBorders>
              <w:bottom w:val="nil"/>
            </w:tcBorders>
          </w:tcPr>
          <w:p w14:paraId="35283A05" w14:textId="77777777" w:rsidR="00DD37C7" w:rsidRPr="00341F47" w:rsidRDefault="00DD37C7" w:rsidP="00DD37C7">
            <w:pPr>
              <w:pStyle w:val="TableParagraph"/>
              <w:spacing w:before="1" w:line="243" w:lineRule="exact"/>
              <w:rPr>
                <w:rFonts w:asciiTheme="minorHAnsi" w:hAnsiTheme="minorHAnsi" w:cstheme="minorHAnsi"/>
                <w:color w:val="000000" w:themeColor="text1"/>
              </w:rPr>
            </w:pPr>
            <w:r w:rsidRPr="00341F47">
              <w:rPr>
                <w:rFonts w:asciiTheme="minorHAnsi" w:hAnsiTheme="minorHAnsi" w:cstheme="minorHAnsi"/>
                <w:color w:val="000000" w:themeColor="text1"/>
                <w:spacing w:val="-2"/>
              </w:rPr>
              <w:t>Texts</w:t>
            </w:r>
          </w:p>
        </w:tc>
        <w:tc>
          <w:tcPr>
            <w:tcW w:w="4109" w:type="dxa"/>
            <w:tcBorders>
              <w:bottom w:val="nil"/>
            </w:tcBorders>
          </w:tcPr>
          <w:p w14:paraId="63469ACB" w14:textId="77777777" w:rsidR="00DD37C7" w:rsidRPr="00893D21" w:rsidRDefault="00DD37C7" w:rsidP="00DD37C7">
            <w:pPr>
              <w:pStyle w:val="TableParagraph"/>
              <w:spacing w:before="1" w:line="243" w:lineRule="exact"/>
              <w:ind w:left="109"/>
              <w:rPr>
                <w:rFonts w:asciiTheme="minorHAnsi" w:hAnsiTheme="minorHAnsi" w:cstheme="minorHAnsi"/>
                <w:b/>
                <w:color w:val="000000" w:themeColor="text1"/>
                <w:sz w:val="18"/>
                <w:szCs w:val="18"/>
              </w:rPr>
            </w:pPr>
            <w:r w:rsidRPr="00893D21">
              <w:rPr>
                <w:rFonts w:asciiTheme="minorHAnsi" w:hAnsiTheme="minorHAnsi" w:cstheme="minorHAnsi"/>
                <w:b/>
                <w:color w:val="000000" w:themeColor="text1"/>
                <w:sz w:val="18"/>
                <w:szCs w:val="18"/>
              </w:rPr>
              <w:t>The</w:t>
            </w:r>
            <w:r w:rsidRPr="00893D21">
              <w:rPr>
                <w:rFonts w:asciiTheme="minorHAnsi" w:hAnsiTheme="minorHAnsi" w:cstheme="minorHAnsi"/>
                <w:b/>
                <w:color w:val="000000" w:themeColor="text1"/>
                <w:spacing w:val="-5"/>
                <w:sz w:val="18"/>
                <w:szCs w:val="18"/>
              </w:rPr>
              <w:t xml:space="preserve"> </w:t>
            </w:r>
            <w:r w:rsidRPr="00893D21">
              <w:rPr>
                <w:rFonts w:asciiTheme="minorHAnsi" w:hAnsiTheme="minorHAnsi" w:cstheme="minorHAnsi"/>
                <w:b/>
                <w:color w:val="000000" w:themeColor="text1"/>
                <w:sz w:val="18"/>
                <w:szCs w:val="18"/>
              </w:rPr>
              <w:t>Last</w:t>
            </w:r>
            <w:r w:rsidRPr="00893D21">
              <w:rPr>
                <w:rFonts w:asciiTheme="minorHAnsi" w:hAnsiTheme="minorHAnsi" w:cstheme="minorHAnsi"/>
                <w:b/>
                <w:color w:val="000000" w:themeColor="text1"/>
                <w:spacing w:val="-4"/>
                <w:sz w:val="18"/>
                <w:szCs w:val="18"/>
              </w:rPr>
              <w:t xml:space="preserve"> </w:t>
            </w:r>
            <w:r w:rsidRPr="00893D21">
              <w:rPr>
                <w:rFonts w:asciiTheme="minorHAnsi" w:hAnsiTheme="minorHAnsi" w:cstheme="minorHAnsi"/>
                <w:b/>
                <w:color w:val="000000" w:themeColor="text1"/>
                <w:sz w:val="18"/>
                <w:szCs w:val="18"/>
              </w:rPr>
              <w:t>Wolf</w:t>
            </w:r>
            <w:r w:rsidRPr="00893D21">
              <w:rPr>
                <w:rFonts w:asciiTheme="minorHAnsi" w:hAnsiTheme="minorHAnsi" w:cstheme="minorHAnsi"/>
                <w:b/>
                <w:color w:val="000000" w:themeColor="text1"/>
                <w:spacing w:val="-5"/>
                <w:sz w:val="18"/>
                <w:szCs w:val="18"/>
              </w:rPr>
              <w:t xml:space="preserve"> </w:t>
            </w:r>
            <w:r w:rsidRPr="00893D21">
              <w:rPr>
                <w:rFonts w:asciiTheme="minorHAnsi" w:hAnsiTheme="minorHAnsi" w:cstheme="minorHAnsi"/>
                <w:b/>
                <w:color w:val="000000" w:themeColor="text1"/>
                <w:sz w:val="18"/>
                <w:szCs w:val="18"/>
              </w:rPr>
              <w:t>by</w:t>
            </w:r>
            <w:r w:rsidRPr="00893D21">
              <w:rPr>
                <w:rFonts w:asciiTheme="minorHAnsi" w:hAnsiTheme="minorHAnsi" w:cstheme="minorHAnsi"/>
                <w:b/>
                <w:color w:val="000000" w:themeColor="text1"/>
                <w:spacing w:val="-5"/>
                <w:sz w:val="18"/>
                <w:szCs w:val="18"/>
              </w:rPr>
              <w:t xml:space="preserve"> </w:t>
            </w:r>
            <w:r w:rsidRPr="00893D21">
              <w:rPr>
                <w:rFonts w:asciiTheme="minorHAnsi" w:hAnsiTheme="minorHAnsi" w:cstheme="minorHAnsi"/>
                <w:b/>
                <w:color w:val="000000" w:themeColor="text1"/>
                <w:spacing w:val="-4"/>
                <w:sz w:val="18"/>
                <w:szCs w:val="18"/>
              </w:rPr>
              <w:t>Mini</w:t>
            </w:r>
          </w:p>
        </w:tc>
        <w:tc>
          <w:tcPr>
            <w:tcW w:w="4961" w:type="dxa"/>
            <w:gridSpan w:val="2"/>
            <w:tcBorders>
              <w:bottom w:val="nil"/>
            </w:tcBorders>
          </w:tcPr>
          <w:p w14:paraId="26AD5ACE" w14:textId="77777777" w:rsidR="00DD37C7" w:rsidRPr="00893D21" w:rsidRDefault="00DD37C7" w:rsidP="00DD37C7">
            <w:pPr>
              <w:pStyle w:val="TableParagraph"/>
              <w:spacing w:before="1" w:line="243" w:lineRule="exact"/>
              <w:ind w:left="110"/>
              <w:rPr>
                <w:rFonts w:asciiTheme="minorHAnsi" w:hAnsiTheme="minorHAnsi" w:cstheme="minorHAnsi"/>
                <w:b/>
                <w:color w:val="000000" w:themeColor="text1"/>
                <w:sz w:val="18"/>
                <w:szCs w:val="18"/>
              </w:rPr>
            </w:pPr>
            <w:r w:rsidRPr="00893D21">
              <w:rPr>
                <w:rFonts w:asciiTheme="minorHAnsi" w:hAnsiTheme="minorHAnsi" w:cstheme="minorHAnsi"/>
                <w:b/>
                <w:color w:val="000000" w:themeColor="text1"/>
                <w:sz w:val="18"/>
                <w:szCs w:val="18"/>
              </w:rPr>
              <w:t>Grandad’s</w:t>
            </w:r>
            <w:r w:rsidRPr="00893D21">
              <w:rPr>
                <w:rFonts w:asciiTheme="minorHAnsi" w:hAnsiTheme="minorHAnsi" w:cstheme="minorHAnsi"/>
                <w:b/>
                <w:color w:val="000000" w:themeColor="text1"/>
                <w:spacing w:val="-8"/>
                <w:sz w:val="18"/>
                <w:szCs w:val="18"/>
              </w:rPr>
              <w:t xml:space="preserve"> </w:t>
            </w:r>
            <w:r w:rsidRPr="00893D21">
              <w:rPr>
                <w:rFonts w:asciiTheme="minorHAnsi" w:hAnsiTheme="minorHAnsi" w:cstheme="minorHAnsi"/>
                <w:b/>
                <w:color w:val="000000" w:themeColor="text1"/>
                <w:sz w:val="18"/>
                <w:szCs w:val="18"/>
              </w:rPr>
              <w:t>Secret</w:t>
            </w:r>
            <w:r w:rsidRPr="00893D21">
              <w:rPr>
                <w:rFonts w:asciiTheme="minorHAnsi" w:hAnsiTheme="minorHAnsi" w:cstheme="minorHAnsi"/>
                <w:b/>
                <w:color w:val="000000" w:themeColor="text1"/>
                <w:spacing w:val="-8"/>
                <w:sz w:val="18"/>
                <w:szCs w:val="18"/>
              </w:rPr>
              <w:t xml:space="preserve"> </w:t>
            </w:r>
            <w:r w:rsidRPr="00893D21">
              <w:rPr>
                <w:rFonts w:asciiTheme="minorHAnsi" w:hAnsiTheme="minorHAnsi" w:cstheme="minorHAnsi"/>
                <w:b/>
                <w:color w:val="000000" w:themeColor="text1"/>
                <w:sz w:val="18"/>
                <w:szCs w:val="18"/>
              </w:rPr>
              <w:t>Giant</w:t>
            </w:r>
            <w:r w:rsidRPr="00893D21">
              <w:rPr>
                <w:rFonts w:asciiTheme="minorHAnsi" w:hAnsiTheme="minorHAnsi" w:cstheme="minorHAnsi"/>
                <w:b/>
                <w:color w:val="000000" w:themeColor="text1"/>
                <w:spacing w:val="-7"/>
                <w:sz w:val="18"/>
                <w:szCs w:val="18"/>
              </w:rPr>
              <w:t xml:space="preserve"> </w:t>
            </w:r>
            <w:r w:rsidRPr="00893D21">
              <w:rPr>
                <w:rFonts w:asciiTheme="minorHAnsi" w:hAnsiTheme="minorHAnsi" w:cstheme="minorHAnsi"/>
                <w:b/>
                <w:color w:val="000000" w:themeColor="text1"/>
                <w:spacing w:val="-5"/>
                <w:sz w:val="18"/>
                <w:szCs w:val="18"/>
              </w:rPr>
              <w:t>by</w:t>
            </w:r>
          </w:p>
        </w:tc>
      </w:tr>
      <w:tr w:rsidR="00DD37C7" w:rsidRPr="00341F47" w14:paraId="2A4328A4" w14:textId="77777777" w:rsidTr="00DD37C7">
        <w:trPr>
          <w:trHeight w:val="242"/>
        </w:trPr>
        <w:tc>
          <w:tcPr>
            <w:tcW w:w="1109" w:type="dxa"/>
            <w:tcBorders>
              <w:top w:val="nil"/>
              <w:bottom w:val="nil"/>
            </w:tcBorders>
          </w:tcPr>
          <w:p w14:paraId="720F5842" w14:textId="77777777" w:rsidR="00DD37C7" w:rsidRPr="00341F47" w:rsidRDefault="00DD37C7" w:rsidP="00DD37C7">
            <w:pPr>
              <w:pStyle w:val="TableParagraph"/>
              <w:ind w:left="0"/>
              <w:rPr>
                <w:rFonts w:asciiTheme="minorHAnsi" w:hAnsiTheme="minorHAnsi" w:cstheme="minorHAnsi"/>
                <w:color w:val="000000" w:themeColor="text1"/>
              </w:rPr>
            </w:pPr>
          </w:p>
        </w:tc>
        <w:tc>
          <w:tcPr>
            <w:tcW w:w="4109" w:type="dxa"/>
            <w:tcBorders>
              <w:top w:val="nil"/>
              <w:bottom w:val="nil"/>
            </w:tcBorders>
          </w:tcPr>
          <w:p w14:paraId="51B9C0D4" w14:textId="77777777" w:rsidR="00DD37C7" w:rsidRPr="00893D21" w:rsidRDefault="00DD37C7" w:rsidP="00DD37C7">
            <w:pPr>
              <w:pStyle w:val="TableParagraph"/>
              <w:spacing w:line="222" w:lineRule="exact"/>
              <w:ind w:left="109"/>
              <w:rPr>
                <w:rFonts w:asciiTheme="minorHAnsi" w:hAnsiTheme="minorHAnsi" w:cstheme="minorHAnsi"/>
                <w:b/>
                <w:color w:val="000000" w:themeColor="text1"/>
                <w:sz w:val="18"/>
                <w:szCs w:val="18"/>
              </w:rPr>
            </w:pPr>
            <w:r w:rsidRPr="00893D21">
              <w:rPr>
                <w:rFonts w:asciiTheme="minorHAnsi" w:hAnsiTheme="minorHAnsi" w:cstheme="minorHAnsi"/>
                <w:b/>
                <w:color w:val="000000" w:themeColor="text1"/>
                <w:spacing w:val="-4"/>
                <w:sz w:val="18"/>
                <w:szCs w:val="18"/>
              </w:rPr>
              <w:t>Grey</w:t>
            </w:r>
          </w:p>
        </w:tc>
        <w:tc>
          <w:tcPr>
            <w:tcW w:w="4961" w:type="dxa"/>
            <w:gridSpan w:val="2"/>
            <w:tcBorders>
              <w:top w:val="nil"/>
              <w:bottom w:val="nil"/>
            </w:tcBorders>
          </w:tcPr>
          <w:p w14:paraId="5E2771BC" w14:textId="77777777" w:rsidR="00DD37C7" w:rsidRPr="00893D21" w:rsidRDefault="00DD37C7" w:rsidP="00DD37C7">
            <w:pPr>
              <w:pStyle w:val="TableParagraph"/>
              <w:spacing w:line="222" w:lineRule="exact"/>
              <w:ind w:left="110"/>
              <w:rPr>
                <w:rFonts w:asciiTheme="minorHAnsi" w:hAnsiTheme="minorHAnsi" w:cstheme="minorHAnsi"/>
                <w:b/>
                <w:color w:val="000000" w:themeColor="text1"/>
                <w:sz w:val="18"/>
                <w:szCs w:val="18"/>
              </w:rPr>
            </w:pPr>
            <w:r w:rsidRPr="00893D21">
              <w:rPr>
                <w:rFonts w:asciiTheme="minorHAnsi" w:hAnsiTheme="minorHAnsi" w:cstheme="minorHAnsi"/>
                <w:b/>
                <w:color w:val="000000" w:themeColor="text1"/>
                <w:sz w:val="18"/>
                <w:szCs w:val="18"/>
              </w:rPr>
              <w:t>David</w:t>
            </w:r>
            <w:r w:rsidRPr="00893D21">
              <w:rPr>
                <w:rFonts w:asciiTheme="minorHAnsi" w:hAnsiTheme="minorHAnsi" w:cstheme="minorHAnsi"/>
                <w:b/>
                <w:color w:val="000000" w:themeColor="text1"/>
                <w:spacing w:val="-6"/>
                <w:sz w:val="18"/>
                <w:szCs w:val="18"/>
              </w:rPr>
              <w:t xml:space="preserve"> </w:t>
            </w:r>
            <w:r w:rsidRPr="00893D21">
              <w:rPr>
                <w:rFonts w:asciiTheme="minorHAnsi" w:hAnsiTheme="minorHAnsi" w:cstheme="minorHAnsi"/>
                <w:b/>
                <w:color w:val="000000" w:themeColor="text1"/>
                <w:spacing w:val="-2"/>
                <w:sz w:val="18"/>
                <w:szCs w:val="18"/>
              </w:rPr>
              <w:t>Litchfield</w:t>
            </w:r>
          </w:p>
        </w:tc>
      </w:tr>
      <w:tr w:rsidR="00DD37C7" w:rsidRPr="00341F47" w14:paraId="4EF1628E" w14:textId="77777777" w:rsidTr="00DD37C7">
        <w:trPr>
          <w:trHeight w:val="450"/>
        </w:trPr>
        <w:tc>
          <w:tcPr>
            <w:tcW w:w="1109" w:type="dxa"/>
            <w:tcBorders>
              <w:top w:val="nil"/>
            </w:tcBorders>
          </w:tcPr>
          <w:p w14:paraId="6D7AF245" w14:textId="77777777" w:rsidR="00DD37C7" w:rsidRPr="00341F47" w:rsidRDefault="00DD37C7" w:rsidP="00DD37C7">
            <w:pPr>
              <w:pStyle w:val="TableParagraph"/>
              <w:ind w:left="0"/>
              <w:rPr>
                <w:rFonts w:asciiTheme="minorHAnsi" w:hAnsiTheme="minorHAnsi" w:cstheme="minorHAnsi"/>
                <w:color w:val="000000" w:themeColor="text1"/>
              </w:rPr>
            </w:pPr>
          </w:p>
        </w:tc>
        <w:tc>
          <w:tcPr>
            <w:tcW w:w="4109" w:type="dxa"/>
            <w:tcBorders>
              <w:top w:val="nil"/>
            </w:tcBorders>
          </w:tcPr>
          <w:p w14:paraId="20AD20FA" w14:textId="77777777" w:rsidR="00DD37C7" w:rsidRPr="002C2CD7" w:rsidRDefault="00DD37C7" w:rsidP="00DD37C7">
            <w:pPr>
              <w:pStyle w:val="TableParagraph"/>
              <w:spacing w:line="203" w:lineRule="exact"/>
              <w:ind w:left="109"/>
              <w:rPr>
                <w:rFonts w:asciiTheme="minorHAnsi" w:hAnsiTheme="minorHAnsi" w:cstheme="minorHAnsi"/>
                <w:color w:val="000000" w:themeColor="text1"/>
                <w:sz w:val="18"/>
                <w:szCs w:val="18"/>
              </w:rPr>
            </w:pPr>
            <w:r w:rsidRPr="002C2CD7">
              <w:rPr>
                <w:rFonts w:asciiTheme="minorHAnsi" w:hAnsiTheme="minorHAnsi" w:cstheme="minorHAnsi"/>
                <w:color w:val="000000" w:themeColor="text1"/>
                <w:sz w:val="18"/>
                <w:szCs w:val="18"/>
              </w:rPr>
              <w:t>Fantastic</w:t>
            </w:r>
            <w:r w:rsidRPr="002C2CD7">
              <w:rPr>
                <w:rFonts w:asciiTheme="minorHAnsi" w:hAnsiTheme="minorHAnsi" w:cstheme="minorHAnsi"/>
                <w:color w:val="000000" w:themeColor="text1"/>
                <w:spacing w:val="-5"/>
                <w:sz w:val="18"/>
                <w:szCs w:val="18"/>
              </w:rPr>
              <w:t xml:space="preserve"> </w:t>
            </w:r>
            <w:proofErr w:type="spellStart"/>
            <w:proofErr w:type="gramStart"/>
            <w:r w:rsidRPr="002C2CD7">
              <w:rPr>
                <w:rFonts w:asciiTheme="minorHAnsi" w:hAnsiTheme="minorHAnsi" w:cstheme="minorHAnsi"/>
                <w:color w:val="000000" w:themeColor="text1"/>
                <w:sz w:val="18"/>
                <w:szCs w:val="18"/>
              </w:rPr>
              <w:t>Mr.Fox</w:t>
            </w:r>
            <w:proofErr w:type="spellEnd"/>
            <w:proofErr w:type="gramEnd"/>
            <w:r w:rsidRPr="002C2CD7">
              <w:rPr>
                <w:rFonts w:asciiTheme="minorHAnsi" w:hAnsiTheme="minorHAnsi" w:cstheme="minorHAnsi"/>
                <w:color w:val="000000" w:themeColor="text1"/>
                <w:spacing w:val="-2"/>
                <w:sz w:val="18"/>
                <w:szCs w:val="18"/>
              </w:rPr>
              <w:t xml:space="preserve"> </w:t>
            </w:r>
            <w:r w:rsidRPr="002C2CD7">
              <w:rPr>
                <w:rFonts w:asciiTheme="minorHAnsi" w:hAnsiTheme="minorHAnsi" w:cstheme="minorHAnsi"/>
                <w:color w:val="000000" w:themeColor="text1"/>
                <w:sz w:val="18"/>
                <w:szCs w:val="18"/>
              </w:rPr>
              <w:t>by</w:t>
            </w:r>
            <w:r w:rsidRPr="002C2CD7">
              <w:rPr>
                <w:rFonts w:asciiTheme="minorHAnsi" w:hAnsiTheme="minorHAnsi" w:cstheme="minorHAnsi"/>
                <w:color w:val="000000" w:themeColor="text1"/>
                <w:spacing w:val="-2"/>
                <w:sz w:val="18"/>
                <w:szCs w:val="18"/>
              </w:rPr>
              <w:t xml:space="preserve"> Roald</w:t>
            </w:r>
          </w:p>
          <w:p w14:paraId="2CD6DD7B" w14:textId="77777777" w:rsidR="00DD37C7" w:rsidRPr="00893D21" w:rsidRDefault="00DD37C7" w:rsidP="00DD37C7">
            <w:pPr>
              <w:pStyle w:val="TableParagraph"/>
              <w:spacing w:line="219" w:lineRule="exact"/>
              <w:ind w:left="109"/>
              <w:rPr>
                <w:rFonts w:asciiTheme="minorHAnsi" w:hAnsiTheme="minorHAnsi" w:cstheme="minorHAnsi"/>
                <w:color w:val="000000" w:themeColor="text1"/>
                <w:sz w:val="18"/>
                <w:szCs w:val="18"/>
              </w:rPr>
            </w:pPr>
            <w:r w:rsidRPr="002C2CD7">
              <w:rPr>
                <w:rFonts w:asciiTheme="minorHAnsi" w:hAnsiTheme="minorHAnsi" w:cstheme="minorHAnsi"/>
                <w:color w:val="000000" w:themeColor="text1"/>
                <w:spacing w:val="-4"/>
                <w:sz w:val="18"/>
                <w:szCs w:val="18"/>
              </w:rPr>
              <w:t>Dahl</w:t>
            </w:r>
          </w:p>
        </w:tc>
        <w:tc>
          <w:tcPr>
            <w:tcW w:w="4961" w:type="dxa"/>
            <w:gridSpan w:val="2"/>
            <w:tcBorders>
              <w:top w:val="nil"/>
            </w:tcBorders>
          </w:tcPr>
          <w:p w14:paraId="49FB762C" w14:textId="77777777" w:rsidR="00DD37C7" w:rsidRPr="00893D21" w:rsidRDefault="00DD37C7" w:rsidP="00DD37C7">
            <w:pPr>
              <w:pStyle w:val="TableParagraph"/>
              <w:spacing w:line="204" w:lineRule="exact"/>
              <w:ind w:left="110"/>
              <w:rPr>
                <w:rFonts w:asciiTheme="minorHAnsi" w:hAnsiTheme="minorHAnsi" w:cstheme="minorHAnsi"/>
                <w:color w:val="000000" w:themeColor="text1"/>
                <w:sz w:val="18"/>
                <w:szCs w:val="18"/>
              </w:rPr>
            </w:pPr>
            <w:r w:rsidRPr="00893D21">
              <w:rPr>
                <w:rFonts w:asciiTheme="minorHAnsi" w:hAnsiTheme="minorHAnsi" w:cstheme="minorHAnsi"/>
                <w:color w:val="000000" w:themeColor="text1"/>
                <w:sz w:val="18"/>
                <w:szCs w:val="18"/>
              </w:rPr>
              <w:t>The</w:t>
            </w:r>
            <w:r w:rsidRPr="00893D21">
              <w:rPr>
                <w:rFonts w:asciiTheme="minorHAnsi" w:hAnsiTheme="minorHAnsi" w:cstheme="minorHAnsi"/>
                <w:color w:val="000000" w:themeColor="text1"/>
                <w:spacing w:val="-2"/>
                <w:sz w:val="18"/>
                <w:szCs w:val="18"/>
              </w:rPr>
              <w:t xml:space="preserve"> </w:t>
            </w:r>
            <w:r w:rsidRPr="00893D21">
              <w:rPr>
                <w:rFonts w:asciiTheme="minorHAnsi" w:hAnsiTheme="minorHAnsi" w:cstheme="minorHAnsi"/>
                <w:color w:val="000000" w:themeColor="text1"/>
                <w:sz w:val="18"/>
                <w:szCs w:val="18"/>
              </w:rPr>
              <w:t>BFG</w:t>
            </w:r>
            <w:r w:rsidRPr="00893D21">
              <w:rPr>
                <w:rFonts w:asciiTheme="minorHAnsi" w:hAnsiTheme="minorHAnsi" w:cstheme="minorHAnsi"/>
                <w:color w:val="000000" w:themeColor="text1"/>
                <w:spacing w:val="-2"/>
                <w:sz w:val="18"/>
                <w:szCs w:val="18"/>
              </w:rPr>
              <w:t xml:space="preserve"> </w:t>
            </w:r>
            <w:r w:rsidRPr="00893D21">
              <w:rPr>
                <w:rFonts w:asciiTheme="minorHAnsi" w:hAnsiTheme="minorHAnsi" w:cstheme="minorHAnsi"/>
                <w:color w:val="000000" w:themeColor="text1"/>
                <w:sz w:val="18"/>
                <w:szCs w:val="18"/>
              </w:rPr>
              <w:t>by</w:t>
            </w:r>
            <w:r w:rsidRPr="00893D21">
              <w:rPr>
                <w:rFonts w:asciiTheme="minorHAnsi" w:hAnsiTheme="minorHAnsi" w:cstheme="minorHAnsi"/>
                <w:color w:val="000000" w:themeColor="text1"/>
                <w:spacing w:val="-2"/>
                <w:sz w:val="18"/>
                <w:szCs w:val="18"/>
              </w:rPr>
              <w:t xml:space="preserve"> </w:t>
            </w:r>
            <w:r w:rsidRPr="00893D21">
              <w:rPr>
                <w:rFonts w:asciiTheme="minorHAnsi" w:hAnsiTheme="minorHAnsi" w:cstheme="minorHAnsi"/>
                <w:color w:val="000000" w:themeColor="text1"/>
                <w:sz w:val="18"/>
                <w:szCs w:val="18"/>
              </w:rPr>
              <w:t>Roald</w:t>
            </w:r>
            <w:r w:rsidRPr="00893D21">
              <w:rPr>
                <w:rFonts w:asciiTheme="minorHAnsi" w:hAnsiTheme="minorHAnsi" w:cstheme="minorHAnsi"/>
                <w:color w:val="000000" w:themeColor="text1"/>
                <w:spacing w:val="-2"/>
                <w:sz w:val="18"/>
                <w:szCs w:val="18"/>
              </w:rPr>
              <w:t xml:space="preserve"> </w:t>
            </w:r>
            <w:r w:rsidRPr="00893D21">
              <w:rPr>
                <w:rFonts w:asciiTheme="minorHAnsi" w:hAnsiTheme="minorHAnsi" w:cstheme="minorHAnsi"/>
                <w:color w:val="000000" w:themeColor="text1"/>
                <w:spacing w:val="-4"/>
                <w:sz w:val="18"/>
                <w:szCs w:val="18"/>
              </w:rPr>
              <w:t>Dahl</w:t>
            </w:r>
          </w:p>
        </w:tc>
      </w:tr>
      <w:tr w:rsidR="002D52D9" w:rsidRPr="00341F47" w14:paraId="43FB9E8E" w14:textId="58EF0B8C" w:rsidTr="002D52D9">
        <w:trPr>
          <w:trHeight w:val="464"/>
        </w:trPr>
        <w:tc>
          <w:tcPr>
            <w:tcW w:w="1109" w:type="dxa"/>
          </w:tcPr>
          <w:p w14:paraId="4ED2AC77" w14:textId="77777777" w:rsidR="002D52D9" w:rsidRPr="00341F47" w:rsidRDefault="002D52D9" w:rsidP="00DD37C7">
            <w:pPr>
              <w:pStyle w:val="TableParagraph"/>
              <w:spacing w:before="2"/>
              <w:ind w:right="259"/>
              <w:rPr>
                <w:rFonts w:asciiTheme="minorHAnsi" w:hAnsiTheme="minorHAnsi" w:cstheme="minorHAnsi"/>
                <w:color w:val="000000" w:themeColor="text1"/>
                <w:spacing w:val="-2"/>
              </w:rPr>
            </w:pPr>
            <w:r w:rsidRPr="00341F47">
              <w:rPr>
                <w:rFonts w:asciiTheme="minorHAnsi" w:hAnsiTheme="minorHAnsi" w:cstheme="minorHAnsi"/>
                <w:color w:val="000000" w:themeColor="text1"/>
                <w:spacing w:val="-2"/>
              </w:rPr>
              <w:t>Science</w:t>
            </w:r>
          </w:p>
        </w:tc>
        <w:tc>
          <w:tcPr>
            <w:tcW w:w="4109" w:type="dxa"/>
            <w:tcBorders>
              <w:right w:val="single" w:sz="4" w:space="0" w:color="auto"/>
            </w:tcBorders>
          </w:tcPr>
          <w:p w14:paraId="2413F0F7" w14:textId="77777777" w:rsidR="002D52D9" w:rsidRPr="00341F47" w:rsidRDefault="002D52D9" w:rsidP="00DD37C7">
            <w:pPr>
              <w:pStyle w:val="TableParagraph"/>
              <w:ind w:left="109"/>
              <w:rPr>
                <w:rFonts w:asciiTheme="minorHAnsi" w:hAnsiTheme="minorHAnsi" w:cstheme="minorHAnsi"/>
                <w:color w:val="000000" w:themeColor="text1"/>
              </w:rPr>
            </w:pPr>
            <w:r w:rsidRPr="00341F47">
              <w:rPr>
                <w:rFonts w:asciiTheme="minorHAnsi" w:hAnsiTheme="minorHAnsi" w:cstheme="minorHAnsi"/>
                <w:color w:val="000000" w:themeColor="text1"/>
              </w:rPr>
              <w:t>Plants</w:t>
            </w:r>
            <w:r w:rsidRPr="00341F47">
              <w:rPr>
                <w:rFonts w:asciiTheme="minorHAnsi" w:hAnsiTheme="minorHAnsi" w:cstheme="minorHAnsi"/>
                <w:color w:val="000000" w:themeColor="text1"/>
                <w:spacing w:val="-6"/>
              </w:rPr>
              <w:t xml:space="preserve"> </w:t>
            </w:r>
            <w:r w:rsidRPr="00341F47">
              <w:rPr>
                <w:rFonts w:asciiTheme="minorHAnsi" w:hAnsiTheme="minorHAnsi" w:cstheme="minorHAnsi"/>
                <w:color w:val="000000" w:themeColor="text1"/>
              </w:rPr>
              <w:t>(trees)</w:t>
            </w:r>
            <w:r w:rsidRPr="00341F47">
              <w:rPr>
                <w:rFonts w:asciiTheme="minorHAnsi" w:hAnsiTheme="minorHAnsi" w:cstheme="minorHAnsi"/>
                <w:color w:val="000000" w:themeColor="text1"/>
                <w:spacing w:val="-4"/>
              </w:rPr>
              <w:t xml:space="preserve"> </w:t>
            </w:r>
            <w:r w:rsidRPr="00341F47">
              <w:rPr>
                <w:rFonts w:asciiTheme="minorHAnsi" w:hAnsiTheme="minorHAnsi" w:cstheme="minorHAnsi"/>
                <w:color w:val="000000" w:themeColor="text1"/>
              </w:rPr>
              <w:t>–</w:t>
            </w:r>
            <w:r w:rsidRPr="00341F47">
              <w:rPr>
                <w:rFonts w:asciiTheme="minorHAnsi" w:hAnsiTheme="minorHAnsi" w:cstheme="minorHAnsi"/>
                <w:color w:val="000000" w:themeColor="text1"/>
                <w:spacing w:val="-5"/>
              </w:rPr>
              <w:t xml:space="preserve"> </w:t>
            </w:r>
            <w:r w:rsidRPr="00341F47">
              <w:rPr>
                <w:rFonts w:asciiTheme="minorHAnsi" w:hAnsiTheme="minorHAnsi" w:cstheme="minorHAnsi"/>
                <w:color w:val="000000" w:themeColor="text1"/>
              </w:rPr>
              <w:t>how</w:t>
            </w:r>
            <w:r w:rsidRPr="00341F47">
              <w:rPr>
                <w:rFonts w:asciiTheme="minorHAnsi" w:hAnsiTheme="minorHAnsi" w:cstheme="minorHAnsi"/>
                <w:color w:val="000000" w:themeColor="text1"/>
                <w:spacing w:val="-4"/>
              </w:rPr>
              <w:t xml:space="preserve"> </w:t>
            </w:r>
            <w:r w:rsidRPr="00341F47">
              <w:rPr>
                <w:rFonts w:asciiTheme="minorHAnsi" w:hAnsiTheme="minorHAnsi" w:cstheme="minorHAnsi"/>
                <w:color w:val="000000" w:themeColor="text1"/>
              </w:rPr>
              <w:t>plants</w:t>
            </w:r>
            <w:r w:rsidRPr="00341F47">
              <w:rPr>
                <w:rFonts w:asciiTheme="minorHAnsi" w:hAnsiTheme="minorHAnsi" w:cstheme="minorHAnsi"/>
                <w:color w:val="000000" w:themeColor="text1"/>
                <w:spacing w:val="-5"/>
              </w:rPr>
              <w:t xml:space="preserve"> </w:t>
            </w:r>
            <w:r w:rsidRPr="00341F47">
              <w:rPr>
                <w:rFonts w:asciiTheme="minorHAnsi" w:hAnsiTheme="minorHAnsi" w:cstheme="minorHAnsi"/>
                <w:color w:val="000000" w:themeColor="text1"/>
              </w:rPr>
              <w:t>need</w:t>
            </w:r>
            <w:r w:rsidRPr="00341F47">
              <w:rPr>
                <w:rFonts w:asciiTheme="minorHAnsi" w:hAnsiTheme="minorHAnsi" w:cstheme="minorHAnsi"/>
                <w:color w:val="000000" w:themeColor="text1"/>
                <w:spacing w:val="-3"/>
              </w:rPr>
              <w:t xml:space="preserve"> </w:t>
            </w:r>
            <w:r w:rsidRPr="00341F47">
              <w:rPr>
                <w:rFonts w:asciiTheme="minorHAnsi" w:hAnsiTheme="minorHAnsi" w:cstheme="minorHAnsi"/>
                <w:color w:val="000000" w:themeColor="text1"/>
              </w:rPr>
              <w:t>water,</w:t>
            </w:r>
            <w:r w:rsidRPr="00341F47">
              <w:rPr>
                <w:rFonts w:asciiTheme="minorHAnsi" w:hAnsiTheme="minorHAnsi" w:cstheme="minorHAnsi"/>
                <w:color w:val="000000" w:themeColor="text1"/>
                <w:spacing w:val="-4"/>
              </w:rPr>
              <w:t xml:space="preserve"> </w:t>
            </w:r>
            <w:r w:rsidRPr="00341F47">
              <w:rPr>
                <w:rFonts w:asciiTheme="minorHAnsi" w:hAnsiTheme="minorHAnsi" w:cstheme="minorHAnsi"/>
                <w:color w:val="000000" w:themeColor="text1"/>
              </w:rPr>
              <w:t>light</w:t>
            </w:r>
            <w:r w:rsidRPr="00341F47">
              <w:rPr>
                <w:rFonts w:asciiTheme="minorHAnsi" w:hAnsiTheme="minorHAnsi" w:cstheme="minorHAnsi"/>
                <w:color w:val="000000" w:themeColor="text1"/>
                <w:spacing w:val="-4"/>
              </w:rPr>
              <w:t xml:space="preserve"> </w:t>
            </w:r>
            <w:r w:rsidRPr="00341F47">
              <w:rPr>
                <w:rFonts w:asciiTheme="minorHAnsi" w:hAnsiTheme="minorHAnsi" w:cstheme="minorHAnsi"/>
                <w:color w:val="000000" w:themeColor="text1"/>
              </w:rPr>
              <w:t>and</w:t>
            </w:r>
            <w:r w:rsidRPr="00341F47">
              <w:rPr>
                <w:rFonts w:asciiTheme="minorHAnsi" w:hAnsiTheme="minorHAnsi" w:cstheme="minorHAnsi"/>
                <w:color w:val="000000" w:themeColor="text1"/>
                <w:spacing w:val="-5"/>
              </w:rPr>
              <w:t xml:space="preserve"> </w:t>
            </w:r>
            <w:r w:rsidRPr="00341F47">
              <w:rPr>
                <w:rFonts w:asciiTheme="minorHAnsi" w:hAnsiTheme="minorHAnsi" w:cstheme="minorHAnsi"/>
                <w:color w:val="000000" w:themeColor="text1"/>
              </w:rPr>
              <w:t>a</w:t>
            </w:r>
            <w:r w:rsidRPr="00341F47">
              <w:rPr>
                <w:rFonts w:asciiTheme="minorHAnsi" w:hAnsiTheme="minorHAnsi" w:cstheme="minorHAnsi"/>
                <w:color w:val="000000" w:themeColor="text1"/>
                <w:spacing w:val="-5"/>
              </w:rPr>
              <w:t xml:space="preserve"> </w:t>
            </w:r>
            <w:r w:rsidRPr="00341F47">
              <w:rPr>
                <w:rFonts w:asciiTheme="minorHAnsi" w:hAnsiTheme="minorHAnsi" w:cstheme="minorHAnsi"/>
                <w:color w:val="000000" w:themeColor="text1"/>
              </w:rPr>
              <w:t>suitable temperature to grow and stay healthy</w:t>
            </w:r>
          </w:p>
          <w:p w14:paraId="2C0FE94E" w14:textId="77777777" w:rsidR="002D52D9" w:rsidRPr="00341F47" w:rsidRDefault="002D52D9" w:rsidP="00DD37C7">
            <w:pPr>
              <w:pStyle w:val="Default"/>
              <w:numPr>
                <w:ilvl w:val="0"/>
                <w:numId w:val="22"/>
              </w:numPr>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Observe and describe how seeds and bulbs grow into mature plants</w:t>
            </w:r>
          </w:p>
          <w:p w14:paraId="6C7270B2" w14:textId="77777777" w:rsidR="002D52D9" w:rsidRPr="002D52D9" w:rsidRDefault="002D52D9" w:rsidP="00DD37C7">
            <w:pPr>
              <w:pStyle w:val="Default"/>
              <w:numPr>
                <w:ilvl w:val="0"/>
                <w:numId w:val="22"/>
              </w:numPr>
              <w:rPr>
                <w:rFonts w:asciiTheme="minorHAnsi" w:hAnsiTheme="minorHAnsi" w:cstheme="minorHAnsi"/>
                <w:color w:val="000000" w:themeColor="text1"/>
                <w:sz w:val="22"/>
                <w:szCs w:val="22"/>
              </w:rPr>
            </w:pPr>
            <w:r w:rsidRPr="00341F47">
              <w:rPr>
                <w:rFonts w:asciiTheme="minorHAnsi" w:hAnsiTheme="minorHAnsi" w:cstheme="minorHAnsi"/>
                <w:color w:val="000000" w:themeColor="text1"/>
                <w:sz w:val="18"/>
                <w:szCs w:val="18"/>
              </w:rPr>
              <w:t>Find out and describe how plants need water, light and a suitable temperature to grow and stay healthy.</w:t>
            </w:r>
          </w:p>
          <w:p w14:paraId="032F2DC5" w14:textId="296F4509" w:rsidR="002D52D9" w:rsidRPr="00341F47" w:rsidRDefault="002D52D9" w:rsidP="002D52D9">
            <w:pPr>
              <w:pStyle w:val="Default"/>
              <w:rPr>
                <w:rFonts w:asciiTheme="minorHAnsi" w:hAnsiTheme="minorHAnsi" w:cstheme="minorHAnsi"/>
                <w:color w:val="000000" w:themeColor="text1"/>
                <w:sz w:val="22"/>
                <w:szCs w:val="22"/>
              </w:rPr>
            </w:pPr>
          </w:p>
        </w:tc>
        <w:tc>
          <w:tcPr>
            <w:tcW w:w="4961" w:type="dxa"/>
            <w:gridSpan w:val="2"/>
            <w:tcBorders>
              <w:left w:val="single" w:sz="4" w:space="0" w:color="auto"/>
            </w:tcBorders>
          </w:tcPr>
          <w:p w14:paraId="01F17219" w14:textId="33D3CAEF" w:rsidR="002D52D9" w:rsidRDefault="002D52D9">
            <w:pPr>
              <w:widowControl/>
              <w:autoSpaceDE/>
              <w:autoSpaceDN/>
              <w:spacing w:after="160" w:line="259" w:lineRule="auto"/>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Life cycles. Offspring. </w:t>
            </w:r>
          </w:p>
          <w:p w14:paraId="5F1D0252" w14:textId="26E48CA4" w:rsidR="002D52D9" w:rsidRDefault="002D52D9">
            <w:pPr>
              <w:widowControl/>
              <w:autoSpaceDE/>
              <w:autoSpaceDN/>
              <w:spacing w:after="160" w:line="259" w:lineRule="auto"/>
              <w:rPr>
                <w:rFonts w:asciiTheme="minorHAnsi" w:hAnsiTheme="minorHAnsi" w:cstheme="minorHAnsi"/>
                <w:color w:val="000000" w:themeColor="text1"/>
              </w:rPr>
            </w:pPr>
          </w:p>
          <w:p w14:paraId="659AE288" w14:textId="77777777" w:rsidR="002D52D9" w:rsidRPr="00341F47" w:rsidRDefault="002D52D9" w:rsidP="002D52D9">
            <w:pPr>
              <w:pStyle w:val="Default"/>
              <w:ind w:left="466"/>
              <w:rPr>
                <w:rFonts w:asciiTheme="minorHAnsi" w:hAnsiTheme="minorHAnsi" w:cstheme="minorHAnsi"/>
                <w:color w:val="000000" w:themeColor="text1"/>
                <w:sz w:val="22"/>
                <w:szCs w:val="22"/>
              </w:rPr>
            </w:pPr>
          </w:p>
        </w:tc>
      </w:tr>
      <w:tr w:rsidR="00820515" w:rsidRPr="00341F47" w14:paraId="2605B208" w14:textId="08D3901E" w:rsidTr="00820515">
        <w:trPr>
          <w:trHeight w:val="3552"/>
        </w:trPr>
        <w:tc>
          <w:tcPr>
            <w:tcW w:w="1109" w:type="dxa"/>
            <w:vMerge w:val="restart"/>
          </w:tcPr>
          <w:p w14:paraId="172FDB66" w14:textId="77777777" w:rsidR="00820515" w:rsidRPr="00341F47" w:rsidRDefault="00820515" w:rsidP="00DD37C7">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2"/>
              </w:rPr>
              <w:t>History</w:t>
            </w:r>
          </w:p>
        </w:tc>
        <w:tc>
          <w:tcPr>
            <w:tcW w:w="4109" w:type="dxa"/>
            <w:tcBorders>
              <w:bottom w:val="nil"/>
              <w:right w:val="single" w:sz="4" w:space="0" w:color="auto"/>
            </w:tcBorders>
          </w:tcPr>
          <w:p w14:paraId="3EFC0069" w14:textId="35E53935" w:rsidR="00820515" w:rsidRDefault="00820515" w:rsidP="00893D21">
            <w:pPr>
              <w:pStyle w:val="TableParagraph"/>
              <w:ind w:left="109" w:right="288"/>
              <w:jc w:val="both"/>
              <w:rPr>
                <w:rFonts w:asciiTheme="minorHAnsi" w:hAnsiTheme="minorHAnsi" w:cstheme="minorHAnsi"/>
                <w:color w:val="000000" w:themeColor="text1"/>
              </w:rPr>
            </w:pPr>
            <w:r w:rsidRPr="00341F47">
              <w:rPr>
                <w:rFonts w:asciiTheme="minorHAnsi" w:hAnsiTheme="minorHAnsi" w:cstheme="minorHAnsi"/>
                <w:color w:val="000000" w:themeColor="text1"/>
              </w:rPr>
              <w:t>Movers and Shakers</w:t>
            </w:r>
            <w:r>
              <w:rPr>
                <w:rFonts w:asciiTheme="minorHAnsi" w:hAnsiTheme="minorHAnsi" w:cstheme="minorHAnsi"/>
                <w:color w:val="000000" w:themeColor="text1"/>
              </w:rPr>
              <w:t>- History</w:t>
            </w:r>
          </w:p>
          <w:p w14:paraId="68D1A204" w14:textId="77777777" w:rsidR="00820515" w:rsidRPr="00893D21" w:rsidRDefault="00820515" w:rsidP="00893D21">
            <w:pPr>
              <w:pStyle w:val="TableParagraph"/>
              <w:numPr>
                <w:ilvl w:val="0"/>
                <w:numId w:val="38"/>
              </w:numPr>
              <w:ind w:right="288"/>
              <w:jc w:val="both"/>
              <w:rPr>
                <w:rFonts w:asciiTheme="minorHAnsi" w:hAnsiTheme="minorHAnsi" w:cstheme="minorHAnsi"/>
                <w:color w:val="000000" w:themeColor="text1"/>
              </w:rPr>
            </w:pPr>
            <w:r w:rsidRPr="00341F47">
              <w:rPr>
                <w:rFonts w:asciiTheme="minorHAnsi" w:hAnsiTheme="minorHAnsi" w:cstheme="minorHAnsi"/>
                <w:color w:val="000000" w:themeColor="text1"/>
                <w:sz w:val="18"/>
                <w:szCs w:val="18"/>
              </w:rPr>
              <w:t>Learn about changes within living memory. Where appropriate, these should be used to reveal aspects of change in national life.</w:t>
            </w:r>
          </w:p>
          <w:p w14:paraId="09006E39" w14:textId="77777777" w:rsidR="00820515" w:rsidRPr="00893D21" w:rsidRDefault="00820515" w:rsidP="00893D21">
            <w:pPr>
              <w:pStyle w:val="TableParagraph"/>
              <w:numPr>
                <w:ilvl w:val="0"/>
                <w:numId w:val="38"/>
              </w:numPr>
              <w:ind w:right="288"/>
              <w:jc w:val="both"/>
              <w:rPr>
                <w:rFonts w:asciiTheme="minorHAnsi" w:hAnsiTheme="minorHAnsi" w:cstheme="minorHAnsi"/>
                <w:color w:val="000000" w:themeColor="text1"/>
              </w:rPr>
            </w:pPr>
            <w:r w:rsidRPr="00893D21">
              <w:rPr>
                <w:rFonts w:asciiTheme="minorHAnsi" w:hAnsiTheme="minorHAnsi" w:cstheme="minorHAnsi"/>
                <w:color w:val="000000" w:themeColor="text1"/>
                <w:sz w:val="18"/>
                <w:szCs w:val="18"/>
              </w:rPr>
              <w:t>Learn about events beyond living memory that are significant nationally or globally.</w:t>
            </w:r>
          </w:p>
          <w:p w14:paraId="71A799E1" w14:textId="77777777" w:rsidR="00820515" w:rsidRPr="00893D21" w:rsidRDefault="00820515" w:rsidP="00893D21">
            <w:pPr>
              <w:pStyle w:val="TableParagraph"/>
              <w:numPr>
                <w:ilvl w:val="0"/>
                <w:numId w:val="38"/>
              </w:numPr>
              <w:ind w:right="288"/>
              <w:jc w:val="both"/>
              <w:rPr>
                <w:rFonts w:asciiTheme="minorHAnsi" w:hAnsiTheme="minorHAnsi" w:cstheme="minorHAnsi"/>
                <w:color w:val="000000" w:themeColor="text1"/>
              </w:rPr>
            </w:pPr>
            <w:r w:rsidRPr="00893D21">
              <w:rPr>
                <w:rFonts w:asciiTheme="minorHAnsi" w:hAnsiTheme="minorHAnsi" w:cstheme="minorHAnsi"/>
                <w:color w:val="000000" w:themeColor="text1"/>
                <w:sz w:val="18"/>
                <w:szCs w:val="18"/>
              </w:rPr>
              <w:t>Learn about the lives of significant individuals in the past who have contributed to national and international achievements. Some should be used to compare aspects of life in different periods.</w:t>
            </w:r>
          </w:p>
          <w:p w14:paraId="4876D28F" w14:textId="77777777" w:rsidR="00820515" w:rsidRPr="00893D21" w:rsidRDefault="00820515" w:rsidP="00893D21">
            <w:pPr>
              <w:pStyle w:val="TableParagraph"/>
              <w:numPr>
                <w:ilvl w:val="0"/>
                <w:numId w:val="38"/>
              </w:numPr>
              <w:ind w:right="288"/>
              <w:jc w:val="both"/>
              <w:rPr>
                <w:rFonts w:asciiTheme="minorHAnsi" w:hAnsiTheme="minorHAnsi" w:cstheme="minorHAnsi"/>
                <w:color w:val="000000" w:themeColor="text1"/>
              </w:rPr>
            </w:pPr>
            <w:r w:rsidRPr="00893D21">
              <w:rPr>
                <w:rFonts w:asciiTheme="minorHAnsi" w:hAnsiTheme="minorHAnsi" w:cstheme="minorHAnsi"/>
                <w:color w:val="000000" w:themeColor="text1"/>
                <w:sz w:val="18"/>
                <w:szCs w:val="18"/>
              </w:rPr>
              <w:t>Gain and deploy a historically grounded understanding of abstract terms such as ‘empire’, ‘</w:t>
            </w:r>
            <w:proofErr w:type="spellStart"/>
            <w:r w:rsidRPr="00893D21">
              <w:rPr>
                <w:rFonts w:asciiTheme="minorHAnsi" w:hAnsiTheme="minorHAnsi" w:cstheme="minorHAnsi"/>
                <w:color w:val="000000" w:themeColor="text1"/>
                <w:sz w:val="18"/>
                <w:szCs w:val="18"/>
              </w:rPr>
              <w:t>civilisation</w:t>
            </w:r>
            <w:proofErr w:type="spellEnd"/>
            <w:r w:rsidRPr="00893D21">
              <w:rPr>
                <w:rFonts w:asciiTheme="minorHAnsi" w:hAnsiTheme="minorHAnsi" w:cstheme="minorHAnsi"/>
                <w:color w:val="000000" w:themeColor="text1"/>
                <w:sz w:val="18"/>
                <w:szCs w:val="18"/>
              </w:rPr>
              <w:t>’, ‘parliament’ and ‘peasantry’.</w:t>
            </w:r>
          </w:p>
          <w:p w14:paraId="533026B4" w14:textId="77777777" w:rsidR="00820515" w:rsidRPr="00893D21" w:rsidRDefault="00820515" w:rsidP="00893D21">
            <w:pPr>
              <w:pStyle w:val="TableParagraph"/>
              <w:numPr>
                <w:ilvl w:val="0"/>
                <w:numId w:val="38"/>
              </w:numPr>
              <w:ind w:right="288"/>
              <w:jc w:val="both"/>
              <w:rPr>
                <w:rFonts w:asciiTheme="minorHAnsi" w:hAnsiTheme="minorHAnsi" w:cstheme="minorHAnsi"/>
                <w:color w:val="000000" w:themeColor="text1"/>
              </w:rPr>
            </w:pPr>
            <w:r w:rsidRPr="00893D21">
              <w:rPr>
                <w:rFonts w:asciiTheme="minorHAnsi" w:hAnsiTheme="minorHAnsi" w:cstheme="minorHAnsi"/>
                <w:color w:val="000000" w:themeColor="text1"/>
                <w:sz w:val="18"/>
                <w:szCs w:val="18"/>
              </w:rPr>
              <w:t xml:space="preserve">Understand historical concepts such as continuity and change, cause and consequence, similarity, difference and significance, and use them to make connections, draw contrasts, </w:t>
            </w:r>
            <w:proofErr w:type="spellStart"/>
            <w:r w:rsidRPr="00893D21">
              <w:rPr>
                <w:rFonts w:asciiTheme="minorHAnsi" w:hAnsiTheme="minorHAnsi" w:cstheme="minorHAnsi"/>
                <w:color w:val="000000" w:themeColor="text1"/>
                <w:sz w:val="18"/>
                <w:szCs w:val="18"/>
              </w:rPr>
              <w:t>analyse</w:t>
            </w:r>
            <w:proofErr w:type="spellEnd"/>
            <w:r w:rsidRPr="00893D21">
              <w:rPr>
                <w:rFonts w:asciiTheme="minorHAnsi" w:hAnsiTheme="minorHAnsi" w:cstheme="minorHAnsi"/>
                <w:color w:val="000000" w:themeColor="text1"/>
                <w:sz w:val="18"/>
                <w:szCs w:val="18"/>
              </w:rPr>
              <w:t xml:space="preserve"> trends, frame historically valid questions and create their own structured accounts, including written narratives and analyses.</w:t>
            </w:r>
          </w:p>
          <w:p w14:paraId="2B1D81B4" w14:textId="7C152B6E" w:rsidR="00820515" w:rsidRPr="00893D21" w:rsidRDefault="00820515" w:rsidP="00893D21">
            <w:pPr>
              <w:pStyle w:val="TableParagraph"/>
              <w:numPr>
                <w:ilvl w:val="0"/>
                <w:numId w:val="38"/>
              </w:numPr>
              <w:ind w:right="288"/>
              <w:jc w:val="both"/>
              <w:rPr>
                <w:rFonts w:asciiTheme="minorHAnsi" w:hAnsiTheme="minorHAnsi" w:cstheme="minorHAnsi"/>
                <w:color w:val="000000" w:themeColor="text1"/>
              </w:rPr>
            </w:pPr>
            <w:r w:rsidRPr="00893D21">
              <w:rPr>
                <w:rFonts w:asciiTheme="minorHAnsi" w:hAnsiTheme="minorHAnsi" w:cstheme="minorHAnsi"/>
                <w:color w:val="000000" w:themeColor="text1"/>
                <w:sz w:val="18"/>
                <w:szCs w:val="18"/>
              </w:rPr>
              <w:t>Understand the methods of historical enquiry, including how evidence is used rigorously to make historical claims, and discern how and why contrasting arguments and interpretations of the past have been constructed.</w:t>
            </w:r>
          </w:p>
        </w:tc>
        <w:tc>
          <w:tcPr>
            <w:tcW w:w="4961" w:type="dxa"/>
            <w:gridSpan w:val="2"/>
            <w:tcBorders>
              <w:left w:val="single" w:sz="4" w:space="0" w:color="auto"/>
              <w:bottom w:val="nil"/>
            </w:tcBorders>
          </w:tcPr>
          <w:p w14:paraId="0ED8FB8A" w14:textId="3F226BA4" w:rsidR="00820515" w:rsidRDefault="00820515">
            <w:pPr>
              <w:widowControl/>
              <w:autoSpaceDE/>
              <w:autoSpaceDN/>
              <w:spacing w:after="160" w:line="259" w:lineRule="auto"/>
              <w:rPr>
                <w:rFonts w:asciiTheme="minorHAnsi" w:hAnsiTheme="minorHAnsi" w:cstheme="minorHAnsi"/>
                <w:color w:val="000000" w:themeColor="text1"/>
              </w:rPr>
            </w:pPr>
            <w:r>
              <w:rPr>
                <w:rFonts w:asciiTheme="minorHAnsi" w:hAnsiTheme="minorHAnsi" w:cstheme="minorHAnsi"/>
                <w:color w:val="000000" w:themeColor="text1"/>
              </w:rPr>
              <w:t xml:space="preserve">Coastlines- geography </w:t>
            </w:r>
          </w:p>
          <w:p w14:paraId="5E5635C2" w14:textId="77777777" w:rsidR="00820515" w:rsidRPr="00341F47" w:rsidRDefault="00820515" w:rsidP="002D52D9">
            <w:pPr>
              <w:widowControl/>
              <w:numPr>
                <w:ilvl w:val="0"/>
                <w:numId w:val="3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Location:</w:t>
            </w:r>
            <w:r w:rsidRPr="00341F47">
              <w:rPr>
                <w:rFonts w:asciiTheme="minorHAnsi" w:hAnsiTheme="minorHAnsi" w:cstheme="minorHAnsi"/>
                <w:color w:val="000000" w:themeColor="text1"/>
                <w:sz w:val="18"/>
                <w:szCs w:val="18"/>
              </w:rPr>
              <w:t> Name and locate the world’s seven continents and five oceans.</w:t>
            </w:r>
          </w:p>
          <w:p w14:paraId="2C5937F5" w14:textId="77777777" w:rsidR="00820515" w:rsidRPr="00341F47" w:rsidRDefault="00820515" w:rsidP="002D52D9">
            <w:pPr>
              <w:widowControl/>
              <w:numPr>
                <w:ilvl w:val="0"/>
                <w:numId w:val="3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Location:</w:t>
            </w:r>
            <w:r w:rsidRPr="00341F47">
              <w:rPr>
                <w:rFonts w:asciiTheme="minorHAnsi" w:hAnsiTheme="minorHAnsi" w:cstheme="minorHAnsi"/>
                <w:color w:val="000000" w:themeColor="text1"/>
                <w:sz w:val="18"/>
                <w:szCs w:val="18"/>
              </w:rPr>
              <w:t> Name, locate and identify characteristics of the four countries and capital cities of the UK and its surrounding seas.</w:t>
            </w:r>
          </w:p>
          <w:p w14:paraId="75C47BBB" w14:textId="77777777" w:rsidR="00820515" w:rsidRPr="00341F47" w:rsidRDefault="00820515" w:rsidP="002D52D9">
            <w:pPr>
              <w:widowControl/>
              <w:numPr>
                <w:ilvl w:val="0"/>
                <w:numId w:val="3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Fieldwork:</w:t>
            </w:r>
            <w:r w:rsidRPr="00341F47">
              <w:rPr>
                <w:rFonts w:asciiTheme="minorHAnsi" w:hAnsiTheme="minorHAnsi" w:cstheme="minorHAnsi"/>
                <w:color w:val="000000" w:themeColor="text1"/>
                <w:sz w:val="18"/>
                <w:szCs w:val="18"/>
              </w:rPr>
              <w:t xml:space="preserve"> Use aerial photographs and plan perspectives to </w:t>
            </w:r>
            <w:proofErr w:type="spellStart"/>
            <w:r w:rsidRPr="00341F47">
              <w:rPr>
                <w:rFonts w:asciiTheme="minorHAnsi" w:hAnsiTheme="minorHAnsi" w:cstheme="minorHAnsi"/>
                <w:color w:val="000000" w:themeColor="text1"/>
                <w:sz w:val="18"/>
                <w:szCs w:val="18"/>
              </w:rPr>
              <w:t>recognise</w:t>
            </w:r>
            <w:proofErr w:type="spellEnd"/>
            <w:r w:rsidRPr="00341F47">
              <w:rPr>
                <w:rFonts w:asciiTheme="minorHAnsi" w:hAnsiTheme="minorHAnsi" w:cstheme="minorHAnsi"/>
                <w:color w:val="000000" w:themeColor="text1"/>
                <w:sz w:val="18"/>
                <w:szCs w:val="18"/>
              </w:rPr>
              <w:t xml:space="preserve"> landmarks and basic human and physical features; devise a simple map; and use and construct basic symbols in a key.</w:t>
            </w:r>
          </w:p>
          <w:p w14:paraId="0DCBAAF3" w14:textId="77777777" w:rsidR="00820515" w:rsidRPr="00341F47" w:rsidRDefault="00820515" w:rsidP="002D52D9">
            <w:pPr>
              <w:widowControl/>
              <w:numPr>
                <w:ilvl w:val="0"/>
                <w:numId w:val="3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Features:</w:t>
            </w:r>
            <w:r w:rsidRPr="00341F47">
              <w:rPr>
                <w:rFonts w:asciiTheme="minorHAnsi" w:hAnsiTheme="minorHAnsi" w:cstheme="minorHAnsi"/>
                <w:color w:val="000000" w:themeColor="text1"/>
                <w:sz w:val="18"/>
                <w:szCs w:val="18"/>
              </w:rPr>
              <w:t xml:space="preserve"> Use basic geographical vocabulary to refer to key human features, including: city, town, village, factory, farm, house, office, port, </w:t>
            </w:r>
            <w:proofErr w:type="spellStart"/>
            <w:r w:rsidRPr="00341F47">
              <w:rPr>
                <w:rFonts w:asciiTheme="minorHAnsi" w:hAnsiTheme="minorHAnsi" w:cstheme="minorHAnsi"/>
                <w:color w:val="000000" w:themeColor="text1"/>
                <w:sz w:val="18"/>
                <w:szCs w:val="18"/>
              </w:rPr>
              <w:t>harbour</w:t>
            </w:r>
            <w:proofErr w:type="spellEnd"/>
            <w:r w:rsidRPr="00341F47">
              <w:rPr>
                <w:rFonts w:asciiTheme="minorHAnsi" w:hAnsiTheme="minorHAnsi" w:cstheme="minorHAnsi"/>
                <w:color w:val="000000" w:themeColor="text1"/>
                <w:sz w:val="18"/>
                <w:szCs w:val="18"/>
              </w:rPr>
              <w:t xml:space="preserve"> and shop.</w:t>
            </w:r>
          </w:p>
          <w:p w14:paraId="5969E30C" w14:textId="77777777" w:rsidR="00820515" w:rsidRPr="00341F47" w:rsidRDefault="00820515" w:rsidP="002D52D9">
            <w:pPr>
              <w:widowControl/>
              <w:numPr>
                <w:ilvl w:val="0"/>
                <w:numId w:val="3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Features:</w:t>
            </w:r>
            <w:r w:rsidRPr="00341F47">
              <w:rPr>
                <w:rFonts w:asciiTheme="minorHAnsi" w:hAnsiTheme="minorHAnsi" w:cstheme="minorHAnsi"/>
                <w:color w:val="000000" w:themeColor="text1"/>
                <w:sz w:val="18"/>
                <w:szCs w:val="18"/>
              </w:rPr>
              <w:t> Use basic geographical vocabulary to refer to key physical features, including: beach, cliff, coast, forest, hill, mountain, sea, ocean, river, soil, valley, vegetation, season and weather.</w:t>
            </w:r>
          </w:p>
          <w:p w14:paraId="4E383B18" w14:textId="77777777" w:rsidR="00820515" w:rsidRPr="00341F47" w:rsidRDefault="00820515" w:rsidP="002D52D9">
            <w:pPr>
              <w:widowControl/>
              <w:numPr>
                <w:ilvl w:val="0"/>
                <w:numId w:val="3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Fieldwork:</w:t>
            </w:r>
            <w:r w:rsidRPr="00341F47">
              <w:rPr>
                <w:rFonts w:asciiTheme="minorHAnsi" w:hAnsiTheme="minorHAnsi" w:cstheme="minorHAnsi"/>
                <w:color w:val="000000" w:themeColor="text1"/>
                <w:sz w:val="18"/>
                <w:szCs w:val="18"/>
              </w:rPr>
              <w:t> Use simple compass directions (North, South, East and West) and locational and directional language (</w:t>
            </w:r>
            <w:proofErr w:type="gramStart"/>
            <w:r w:rsidRPr="00341F47">
              <w:rPr>
                <w:rFonts w:asciiTheme="minorHAnsi" w:hAnsiTheme="minorHAnsi" w:cstheme="minorHAnsi"/>
                <w:color w:val="000000" w:themeColor="text1"/>
                <w:sz w:val="18"/>
                <w:szCs w:val="18"/>
              </w:rPr>
              <w:t>e.g.</w:t>
            </w:r>
            <w:proofErr w:type="gramEnd"/>
            <w:r w:rsidRPr="00341F47">
              <w:rPr>
                <w:rFonts w:asciiTheme="minorHAnsi" w:hAnsiTheme="minorHAnsi" w:cstheme="minorHAnsi"/>
                <w:color w:val="000000" w:themeColor="text1"/>
                <w:sz w:val="18"/>
                <w:szCs w:val="18"/>
              </w:rPr>
              <w:t xml:space="preserve"> near and far; left and right), to describe the location of features and routes on a map.</w:t>
            </w:r>
          </w:p>
          <w:p w14:paraId="5E3FEB99" w14:textId="77777777" w:rsidR="00820515" w:rsidRPr="00341F47" w:rsidRDefault="00820515" w:rsidP="002D52D9">
            <w:pPr>
              <w:widowControl/>
              <w:numPr>
                <w:ilvl w:val="0"/>
                <w:numId w:val="3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Fieldwork:</w:t>
            </w:r>
            <w:r w:rsidRPr="00341F47">
              <w:rPr>
                <w:rFonts w:asciiTheme="minorHAnsi" w:hAnsiTheme="minorHAnsi" w:cstheme="minorHAnsi"/>
                <w:color w:val="000000" w:themeColor="text1"/>
                <w:sz w:val="18"/>
                <w:szCs w:val="18"/>
              </w:rPr>
              <w:t> Use simple fieldwork and observational skills to study the geography of their school and its grounds and the key human and physical features of its surrounding environment.</w:t>
            </w:r>
          </w:p>
          <w:p w14:paraId="553E2B4A" w14:textId="77777777" w:rsidR="00820515" w:rsidRPr="00341F47" w:rsidRDefault="00820515" w:rsidP="002D52D9">
            <w:pPr>
              <w:widowControl/>
              <w:numPr>
                <w:ilvl w:val="0"/>
                <w:numId w:val="3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b/>
                <w:color w:val="000000" w:themeColor="text1"/>
                <w:sz w:val="18"/>
                <w:szCs w:val="18"/>
              </w:rPr>
              <w:t>Fieldwork:</w:t>
            </w:r>
            <w:r w:rsidRPr="00341F47">
              <w:rPr>
                <w:rFonts w:asciiTheme="minorHAnsi" w:hAnsiTheme="minorHAnsi" w:cstheme="minorHAnsi"/>
                <w:color w:val="000000" w:themeColor="text1"/>
                <w:sz w:val="18"/>
                <w:szCs w:val="18"/>
              </w:rPr>
              <w:t> Use world maps, atlases and globes to identify the UK and its countries, as well as the countries, continents and oceans studied at this key stage.</w:t>
            </w:r>
          </w:p>
          <w:p w14:paraId="4D0FA680" w14:textId="77777777" w:rsidR="00820515" w:rsidRPr="00341F47" w:rsidRDefault="00820515" w:rsidP="002D52D9">
            <w:pPr>
              <w:widowControl/>
              <w:numPr>
                <w:ilvl w:val="0"/>
                <w:numId w:val="3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 xml:space="preserve">Are competent in the geographical skills needed to: collect, </w:t>
            </w:r>
            <w:proofErr w:type="spellStart"/>
            <w:r w:rsidRPr="00341F47">
              <w:rPr>
                <w:rFonts w:asciiTheme="minorHAnsi" w:hAnsiTheme="minorHAnsi" w:cstheme="minorHAnsi"/>
                <w:color w:val="000000" w:themeColor="text1"/>
                <w:sz w:val="18"/>
                <w:szCs w:val="18"/>
              </w:rPr>
              <w:t>analyse</w:t>
            </w:r>
            <w:proofErr w:type="spellEnd"/>
            <w:r w:rsidRPr="00341F47">
              <w:rPr>
                <w:rFonts w:asciiTheme="minorHAnsi" w:hAnsiTheme="minorHAnsi" w:cstheme="minorHAnsi"/>
                <w:color w:val="000000" w:themeColor="text1"/>
                <w:sz w:val="18"/>
                <w:szCs w:val="18"/>
              </w:rPr>
              <w:t xml:space="preserve"> and communicate with a range of data gathered through experiences of fieldwork that deepen their understanding of geographical processes; interpret a range of sources of geographical information, including maps, diagrams, globes, aerial photographs and Geographical Information Systems (GIS); communicate geographical information in a variety of ways, including through maps, numerical and quantitative skills and writing at length.</w:t>
            </w:r>
          </w:p>
          <w:p w14:paraId="6C735690" w14:textId="77777777" w:rsidR="00820515" w:rsidRPr="00341F47" w:rsidRDefault="00820515" w:rsidP="002D52D9">
            <w:pPr>
              <w:widowControl/>
              <w:numPr>
                <w:ilvl w:val="0"/>
                <w:numId w:val="38"/>
              </w:numPr>
              <w:shd w:val="clear" w:color="auto" w:fill="FFFFFF"/>
              <w:autoSpaceDE/>
              <w:autoSpaceDN/>
              <w:spacing w:before="100" w:beforeAutospacing="1" w:after="100" w:afterAutospacing="1"/>
              <w:rPr>
                <w:rFonts w:asciiTheme="minorHAnsi" w:hAnsiTheme="minorHAnsi" w:cstheme="minorHAnsi"/>
                <w:color w:val="000000" w:themeColor="text1"/>
                <w:sz w:val="18"/>
                <w:szCs w:val="18"/>
              </w:rPr>
            </w:pPr>
            <w:r w:rsidRPr="00341F47">
              <w:rPr>
                <w:rFonts w:asciiTheme="minorHAnsi" w:hAnsiTheme="minorHAnsi" w:cstheme="minorHAnsi"/>
                <w:color w:val="000000" w:themeColor="text1"/>
                <w:sz w:val="18"/>
                <w:szCs w:val="18"/>
              </w:rPr>
              <w:t>Develop contextual knowledge of the location of globally significant places – both terrestrial and marine – including their defining physical and human characteristics and how these provide a geographical context for understanding the actions of processes.</w:t>
            </w:r>
          </w:p>
          <w:p w14:paraId="374C8D64" w14:textId="1FCCB8E4" w:rsidR="00820515" w:rsidRPr="00893D21" w:rsidRDefault="00820515" w:rsidP="002D52D9">
            <w:pPr>
              <w:pStyle w:val="TableParagraph"/>
              <w:numPr>
                <w:ilvl w:val="0"/>
                <w:numId w:val="38"/>
              </w:numPr>
              <w:ind w:right="288"/>
              <w:jc w:val="both"/>
              <w:rPr>
                <w:rFonts w:asciiTheme="minorHAnsi" w:hAnsiTheme="minorHAnsi" w:cstheme="minorHAnsi"/>
                <w:color w:val="000000" w:themeColor="text1"/>
              </w:rPr>
            </w:pPr>
            <w:r w:rsidRPr="00341F47">
              <w:rPr>
                <w:rFonts w:asciiTheme="minorHAnsi" w:hAnsiTheme="minorHAnsi" w:cstheme="minorHAnsi"/>
                <w:color w:val="000000" w:themeColor="text1"/>
                <w:sz w:val="18"/>
                <w:szCs w:val="18"/>
              </w:rPr>
              <w:t>Understand the processes that give rise to key physical and human geographical features of the world, how these are interdependent and how they bring about spatial variation and change over time.</w:t>
            </w:r>
          </w:p>
        </w:tc>
      </w:tr>
      <w:tr w:rsidR="00820515" w:rsidRPr="00341F47" w14:paraId="3DFBB435" w14:textId="77777777" w:rsidTr="00820515">
        <w:trPr>
          <w:trHeight w:val="47"/>
        </w:trPr>
        <w:tc>
          <w:tcPr>
            <w:tcW w:w="1109" w:type="dxa"/>
            <w:vMerge/>
          </w:tcPr>
          <w:p w14:paraId="438B9600" w14:textId="32C3BCB9" w:rsidR="00820515" w:rsidRPr="00341F47" w:rsidRDefault="00820515" w:rsidP="00DD37C7">
            <w:pPr>
              <w:pStyle w:val="TableParagraph"/>
              <w:spacing w:before="1"/>
              <w:rPr>
                <w:rFonts w:asciiTheme="minorHAnsi" w:hAnsiTheme="minorHAnsi" w:cstheme="minorHAnsi"/>
                <w:color w:val="000000" w:themeColor="text1"/>
              </w:rPr>
            </w:pPr>
          </w:p>
        </w:tc>
        <w:tc>
          <w:tcPr>
            <w:tcW w:w="9070" w:type="dxa"/>
            <w:gridSpan w:val="3"/>
            <w:tcBorders>
              <w:top w:val="nil"/>
            </w:tcBorders>
          </w:tcPr>
          <w:p w14:paraId="6FAC3F0C" w14:textId="2E391137" w:rsidR="00820515" w:rsidRPr="00341F47" w:rsidRDefault="00820515" w:rsidP="002D52D9">
            <w:pPr>
              <w:pStyle w:val="TableParagraph"/>
              <w:spacing w:before="1"/>
              <w:ind w:left="110"/>
              <w:rPr>
                <w:rFonts w:asciiTheme="minorHAnsi" w:hAnsiTheme="minorHAnsi" w:cstheme="minorHAnsi"/>
                <w:color w:val="000000" w:themeColor="text1"/>
              </w:rPr>
            </w:pPr>
          </w:p>
        </w:tc>
      </w:tr>
      <w:tr w:rsidR="00DD37C7" w:rsidRPr="00341F47" w14:paraId="56B20C57" w14:textId="77777777" w:rsidTr="00893D21">
        <w:trPr>
          <w:trHeight w:val="70"/>
        </w:trPr>
        <w:tc>
          <w:tcPr>
            <w:tcW w:w="1109" w:type="dxa"/>
            <w:shd w:val="clear" w:color="auto" w:fill="auto"/>
          </w:tcPr>
          <w:p w14:paraId="7C3D310A" w14:textId="77777777" w:rsidR="00DD37C7" w:rsidRPr="00341F47" w:rsidRDefault="00DD37C7" w:rsidP="00DD37C7">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5"/>
              </w:rPr>
              <w:t>D&amp;T</w:t>
            </w:r>
          </w:p>
        </w:tc>
        <w:tc>
          <w:tcPr>
            <w:tcW w:w="4535" w:type="dxa"/>
            <w:gridSpan w:val="2"/>
            <w:shd w:val="clear" w:color="auto" w:fill="auto"/>
          </w:tcPr>
          <w:p w14:paraId="20325E72" w14:textId="77777777" w:rsidR="00820515" w:rsidRPr="00893D21" w:rsidRDefault="00820515" w:rsidP="00820515">
            <w:pPr>
              <w:pStyle w:val="TableParagraph"/>
              <w:spacing w:before="1"/>
              <w:ind w:left="0" w:right="190"/>
              <w:rPr>
                <w:rFonts w:asciiTheme="minorHAnsi" w:hAnsiTheme="minorHAnsi" w:cstheme="minorHAnsi"/>
                <w:color w:val="000000" w:themeColor="text1"/>
                <w:sz w:val="18"/>
                <w:szCs w:val="18"/>
              </w:rPr>
            </w:pPr>
            <w:r w:rsidRPr="00893D21">
              <w:rPr>
                <w:rFonts w:asciiTheme="minorHAnsi" w:hAnsiTheme="minorHAnsi" w:cstheme="minorHAnsi"/>
                <w:color w:val="000000" w:themeColor="text1"/>
                <w:sz w:val="18"/>
                <w:szCs w:val="18"/>
              </w:rPr>
              <w:t xml:space="preserve">Paint on different surfaces- clay </w:t>
            </w:r>
          </w:p>
          <w:p w14:paraId="475DF722" w14:textId="77777777" w:rsidR="00820515" w:rsidRPr="00893D21" w:rsidRDefault="00820515" w:rsidP="00820515">
            <w:pPr>
              <w:pStyle w:val="TableParagraph"/>
              <w:spacing w:before="1"/>
              <w:ind w:left="0" w:right="190"/>
              <w:rPr>
                <w:rFonts w:asciiTheme="minorHAnsi" w:hAnsiTheme="minorHAnsi" w:cstheme="minorHAnsi"/>
                <w:color w:val="000000" w:themeColor="text1"/>
                <w:sz w:val="18"/>
                <w:szCs w:val="18"/>
              </w:rPr>
            </w:pPr>
            <w:r w:rsidRPr="00893D21">
              <w:rPr>
                <w:rFonts w:asciiTheme="minorHAnsi" w:hAnsiTheme="minorHAnsi" w:cstheme="minorHAnsi"/>
                <w:color w:val="000000" w:themeColor="text1"/>
                <w:sz w:val="18"/>
                <w:szCs w:val="18"/>
              </w:rPr>
              <w:t xml:space="preserve">Experiment with painting on a variety of surfaces </w:t>
            </w:r>
          </w:p>
          <w:p w14:paraId="7ADEA445" w14:textId="77777777" w:rsidR="00820515" w:rsidRPr="00893D21" w:rsidRDefault="00820515" w:rsidP="00820515">
            <w:pPr>
              <w:pStyle w:val="TableParagraph"/>
              <w:spacing w:before="1"/>
              <w:ind w:left="109" w:right="190"/>
              <w:rPr>
                <w:rFonts w:asciiTheme="minorHAnsi" w:hAnsiTheme="minorHAnsi" w:cstheme="minorHAnsi"/>
                <w:color w:val="000000" w:themeColor="text1"/>
                <w:sz w:val="18"/>
                <w:szCs w:val="18"/>
              </w:rPr>
            </w:pPr>
            <w:r w:rsidRPr="00893D21">
              <w:rPr>
                <w:rFonts w:asciiTheme="minorHAnsi" w:hAnsiTheme="minorHAnsi" w:cstheme="minorHAnsi"/>
                <w:color w:val="000000" w:themeColor="text1"/>
                <w:sz w:val="18"/>
                <w:szCs w:val="18"/>
              </w:rPr>
              <w:t>Banksy – graffiti art Develop a wide range of techniques/</w:t>
            </w:r>
            <w:r w:rsidRPr="00893D21">
              <w:rPr>
                <w:rFonts w:asciiTheme="minorHAnsi" w:hAnsiTheme="minorHAnsi" w:cstheme="minorHAnsi"/>
                <w:color w:val="000000" w:themeColor="text1"/>
                <w:spacing w:val="-11"/>
                <w:sz w:val="18"/>
                <w:szCs w:val="18"/>
              </w:rPr>
              <w:t xml:space="preserve"> </w:t>
            </w:r>
            <w:r w:rsidRPr="00893D21">
              <w:rPr>
                <w:rFonts w:asciiTheme="minorHAnsi" w:hAnsiTheme="minorHAnsi" w:cstheme="minorHAnsi"/>
                <w:color w:val="000000" w:themeColor="text1"/>
                <w:sz w:val="18"/>
                <w:szCs w:val="18"/>
              </w:rPr>
              <w:t>work</w:t>
            </w:r>
            <w:r w:rsidRPr="00893D21">
              <w:rPr>
                <w:rFonts w:asciiTheme="minorHAnsi" w:hAnsiTheme="minorHAnsi" w:cstheme="minorHAnsi"/>
                <w:color w:val="000000" w:themeColor="text1"/>
                <w:spacing w:val="-10"/>
                <w:sz w:val="18"/>
                <w:szCs w:val="18"/>
              </w:rPr>
              <w:t xml:space="preserve"> </w:t>
            </w:r>
            <w:r w:rsidRPr="00893D21">
              <w:rPr>
                <w:rFonts w:asciiTheme="minorHAnsi" w:hAnsiTheme="minorHAnsi" w:cstheme="minorHAnsi"/>
                <w:color w:val="000000" w:themeColor="text1"/>
                <w:sz w:val="18"/>
                <w:szCs w:val="18"/>
              </w:rPr>
              <w:t>of</w:t>
            </w:r>
            <w:r w:rsidRPr="00893D21">
              <w:rPr>
                <w:rFonts w:asciiTheme="minorHAnsi" w:hAnsiTheme="minorHAnsi" w:cstheme="minorHAnsi"/>
                <w:color w:val="000000" w:themeColor="text1"/>
                <w:spacing w:val="-10"/>
                <w:sz w:val="18"/>
                <w:szCs w:val="18"/>
              </w:rPr>
              <w:t xml:space="preserve"> </w:t>
            </w:r>
            <w:r w:rsidRPr="00893D21">
              <w:rPr>
                <w:rFonts w:asciiTheme="minorHAnsi" w:hAnsiTheme="minorHAnsi" w:cstheme="minorHAnsi"/>
                <w:color w:val="000000" w:themeColor="text1"/>
                <w:sz w:val="18"/>
                <w:szCs w:val="18"/>
              </w:rPr>
              <w:t>artists</w:t>
            </w:r>
          </w:p>
          <w:p w14:paraId="2F4BBC88" w14:textId="77777777" w:rsidR="00DD37C7" w:rsidRDefault="00820515" w:rsidP="00820515">
            <w:pPr>
              <w:pStyle w:val="TableParagraph"/>
              <w:ind w:left="0"/>
              <w:rPr>
                <w:rFonts w:asciiTheme="minorHAnsi" w:hAnsiTheme="minorHAnsi" w:cstheme="minorHAnsi"/>
                <w:color w:val="000000" w:themeColor="text1"/>
                <w:sz w:val="18"/>
                <w:szCs w:val="18"/>
              </w:rPr>
            </w:pPr>
            <w:r w:rsidRPr="00893D21">
              <w:rPr>
                <w:rFonts w:asciiTheme="minorHAnsi" w:hAnsiTheme="minorHAnsi" w:cstheme="minorHAnsi"/>
                <w:color w:val="000000" w:themeColor="text1"/>
                <w:sz w:val="18"/>
                <w:szCs w:val="18"/>
              </w:rPr>
              <w:t>Sketching to develop ideas</w:t>
            </w:r>
          </w:p>
          <w:p w14:paraId="528F3A07" w14:textId="26054057" w:rsidR="00677151" w:rsidRPr="00677151" w:rsidRDefault="00677151" w:rsidP="00820515">
            <w:pPr>
              <w:pStyle w:val="TableParagraph"/>
              <w:ind w:left="0"/>
              <w:rPr>
                <w:rFonts w:asciiTheme="minorHAnsi" w:hAnsiTheme="minorHAnsi" w:cstheme="minorHAnsi"/>
                <w:color w:val="000000" w:themeColor="text1"/>
                <w:sz w:val="18"/>
                <w:szCs w:val="18"/>
              </w:rPr>
            </w:pPr>
            <w:r w:rsidRPr="00893D21">
              <w:rPr>
                <w:rFonts w:asciiTheme="minorHAnsi" w:hAnsiTheme="minorHAnsi" w:cstheme="minorHAnsi"/>
                <w:color w:val="000000" w:themeColor="text1"/>
                <w:sz w:val="18"/>
                <w:szCs w:val="18"/>
              </w:rPr>
              <w:t>Explore clay. ~Make a clay coil pot</w:t>
            </w:r>
          </w:p>
        </w:tc>
        <w:tc>
          <w:tcPr>
            <w:tcW w:w="4535" w:type="dxa"/>
            <w:shd w:val="clear" w:color="auto" w:fill="auto"/>
          </w:tcPr>
          <w:p w14:paraId="5BB1FFE0" w14:textId="09EF9CC1" w:rsidR="0085250F" w:rsidRPr="00893D21" w:rsidRDefault="0085250F" w:rsidP="00DD37C7">
            <w:pPr>
              <w:pStyle w:val="TableParagraph"/>
              <w:ind w:left="0"/>
              <w:rPr>
                <w:rFonts w:asciiTheme="minorHAnsi" w:hAnsiTheme="minorHAnsi" w:cstheme="minorHAnsi"/>
                <w:color w:val="000000" w:themeColor="text1"/>
                <w:sz w:val="18"/>
                <w:szCs w:val="18"/>
              </w:rPr>
            </w:pPr>
          </w:p>
        </w:tc>
      </w:tr>
      <w:tr w:rsidR="00DD37C7" w:rsidRPr="00341F47" w14:paraId="7015025F" w14:textId="77777777" w:rsidTr="00893D21">
        <w:trPr>
          <w:trHeight w:val="416"/>
        </w:trPr>
        <w:tc>
          <w:tcPr>
            <w:tcW w:w="1109" w:type="dxa"/>
            <w:shd w:val="clear" w:color="auto" w:fill="auto"/>
          </w:tcPr>
          <w:p w14:paraId="079048E4" w14:textId="77777777" w:rsidR="00DD37C7" w:rsidRPr="00341F47" w:rsidRDefault="00DD37C7" w:rsidP="00DD37C7">
            <w:pPr>
              <w:pStyle w:val="TableParagraph"/>
              <w:spacing w:before="1"/>
              <w:rPr>
                <w:rFonts w:asciiTheme="minorHAnsi" w:hAnsiTheme="minorHAnsi" w:cstheme="minorHAnsi"/>
                <w:color w:val="000000" w:themeColor="text1"/>
              </w:rPr>
            </w:pPr>
            <w:r w:rsidRPr="00341F47">
              <w:rPr>
                <w:rFonts w:asciiTheme="minorHAnsi" w:hAnsiTheme="minorHAnsi" w:cstheme="minorHAnsi"/>
                <w:color w:val="000000" w:themeColor="text1"/>
                <w:spacing w:val="-5"/>
              </w:rPr>
              <w:lastRenderedPageBreak/>
              <w:t>Art</w:t>
            </w:r>
          </w:p>
        </w:tc>
        <w:tc>
          <w:tcPr>
            <w:tcW w:w="4535" w:type="dxa"/>
            <w:gridSpan w:val="2"/>
            <w:shd w:val="clear" w:color="auto" w:fill="auto"/>
          </w:tcPr>
          <w:p w14:paraId="4548F9CA" w14:textId="7B43627B" w:rsidR="0085250F" w:rsidRPr="00893D21" w:rsidRDefault="0085250F" w:rsidP="00085824">
            <w:pPr>
              <w:pStyle w:val="TableParagraph"/>
              <w:spacing w:before="1"/>
              <w:ind w:left="109" w:right="190"/>
              <w:rPr>
                <w:rFonts w:asciiTheme="minorHAnsi" w:hAnsiTheme="minorHAnsi" w:cstheme="minorHAnsi"/>
                <w:color w:val="000000" w:themeColor="text1"/>
                <w:sz w:val="18"/>
                <w:szCs w:val="18"/>
              </w:rPr>
            </w:pPr>
          </w:p>
        </w:tc>
        <w:tc>
          <w:tcPr>
            <w:tcW w:w="4535" w:type="dxa"/>
            <w:shd w:val="clear" w:color="auto" w:fill="auto"/>
          </w:tcPr>
          <w:p w14:paraId="3C5073A2" w14:textId="77777777" w:rsidR="00820515" w:rsidRPr="00893D21" w:rsidRDefault="00820515" w:rsidP="00820515">
            <w:pPr>
              <w:pStyle w:val="TableParagraph"/>
              <w:ind w:left="0"/>
              <w:rPr>
                <w:rFonts w:asciiTheme="minorHAnsi" w:hAnsiTheme="minorHAnsi" w:cstheme="minorHAnsi"/>
                <w:color w:val="000000" w:themeColor="text1"/>
                <w:sz w:val="18"/>
                <w:szCs w:val="18"/>
              </w:rPr>
            </w:pPr>
            <w:r w:rsidRPr="00893D21">
              <w:rPr>
                <w:rFonts w:asciiTheme="minorHAnsi" w:hAnsiTheme="minorHAnsi" w:cstheme="minorHAnsi"/>
                <w:color w:val="000000" w:themeColor="text1"/>
                <w:sz w:val="18"/>
                <w:szCs w:val="18"/>
              </w:rPr>
              <w:t xml:space="preserve">Selecting the appropriate kitchen tool for a task </w:t>
            </w:r>
          </w:p>
          <w:p w14:paraId="06E58971" w14:textId="77777777" w:rsidR="00820515" w:rsidRPr="00893D21" w:rsidRDefault="00820515" w:rsidP="00820515">
            <w:pPr>
              <w:pStyle w:val="TableParagraph"/>
              <w:ind w:left="0"/>
              <w:rPr>
                <w:rFonts w:asciiTheme="minorHAnsi" w:hAnsiTheme="minorHAnsi" w:cstheme="minorHAnsi"/>
                <w:color w:val="000000" w:themeColor="text1"/>
                <w:sz w:val="18"/>
                <w:szCs w:val="18"/>
              </w:rPr>
            </w:pPr>
            <w:r w:rsidRPr="00893D21">
              <w:rPr>
                <w:rFonts w:asciiTheme="minorHAnsi" w:hAnsiTheme="minorHAnsi" w:cstheme="minorHAnsi"/>
                <w:color w:val="000000" w:themeColor="text1"/>
                <w:sz w:val="18"/>
                <w:szCs w:val="18"/>
              </w:rPr>
              <w:t xml:space="preserve">Sewing, running stitch </w:t>
            </w:r>
          </w:p>
          <w:p w14:paraId="2ED67551" w14:textId="77777777" w:rsidR="00820515" w:rsidRPr="00893D21" w:rsidRDefault="00820515" w:rsidP="00820515">
            <w:pPr>
              <w:pStyle w:val="TableParagraph"/>
              <w:ind w:left="0"/>
              <w:rPr>
                <w:rFonts w:asciiTheme="minorHAnsi" w:hAnsiTheme="minorHAnsi" w:cstheme="minorHAnsi"/>
                <w:color w:val="000000" w:themeColor="text1"/>
                <w:sz w:val="18"/>
                <w:szCs w:val="18"/>
              </w:rPr>
            </w:pPr>
            <w:r w:rsidRPr="00893D21">
              <w:rPr>
                <w:rFonts w:asciiTheme="minorHAnsi" w:hAnsiTheme="minorHAnsi" w:cstheme="minorHAnsi"/>
                <w:color w:val="000000" w:themeColor="text1"/>
                <w:sz w:val="18"/>
                <w:szCs w:val="18"/>
              </w:rPr>
              <w:t>Make a toy</w:t>
            </w:r>
          </w:p>
          <w:p w14:paraId="1BA3A59C" w14:textId="745F5FEA" w:rsidR="00DD37C7" w:rsidRPr="00893D21" w:rsidRDefault="00820515" w:rsidP="00820515">
            <w:pPr>
              <w:pStyle w:val="TableParagraph"/>
              <w:spacing w:before="1"/>
              <w:ind w:left="110" w:right="140"/>
              <w:rPr>
                <w:rFonts w:asciiTheme="minorHAnsi" w:hAnsiTheme="minorHAnsi" w:cstheme="minorHAnsi"/>
                <w:color w:val="000000" w:themeColor="text1"/>
                <w:sz w:val="18"/>
                <w:szCs w:val="18"/>
              </w:rPr>
            </w:pPr>
            <w:r w:rsidRPr="00893D21">
              <w:rPr>
                <w:rFonts w:asciiTheme="minorHAnsi" w:hAnsiTheme="minorHAnsi" w:cstheme="minorHAnsi"/>
                <w:color w:val="000000" w:themeColor="text1"/>
                <w:sz w:val="18"/>
                <w:szCs w:val="18"/>
              </w:rPr>
              <w:t>Flower collages</w:t>
            </w:r>
          </w:p>
        </w:tc>
      </w:tr>
      <w:tr w:rsidR="0085250F" w:rsidRPr="00341F47" w14:paraId="399FA22F" w14:textId="77777777" w:rsidTr="0029654F">
        <w:trPr>
          <w:trHeight w:val="706"/>
        </w:trPr>
        <w:tc>
          <w:tcPr>
            <w:tcW w:w="1109" w:type="dxa"/>
            <w:shd w:val="clear" w:color="auto" w:fill="auto"/>
          </w:tcPr>
          <w:p w14:paraId="661BA1BE" w14:textId="5AFDB73D" w:rsidR="0085250F" w:rsidRPr="00341F47" w:rsidRDefault="0085250F" w:rsidP="00DD37C7">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t xml:space="preserve">Safe guarding- </w:t>
            </w:r>
          </w:p>
        </w:tc>
        <w:tc>
          <w:tcPr>
            <w:tcW w:w="4535" w:type="dxa"/>
            <w:gridSpan w:val="2"/>
            <w:shd w:val="clear" w:color="auto" w:fill="auto"/>
          </w:tcPr>
          <w:p w14:paraId="1E4AFC1D" w14:textId="7267E301" w:rsidR="0085250F" w:rsidRPr="00893D21" w:rsidRDefault="0085250F" w:rsidP="002C2CD7">
            <w:pPr>
              <w:pStyle w:val="TableParagraph"/>
              <w:numPr>
                <w:ilvl w:val="0"/>
                <w:numId w:val="39"/>
              </w:numPr>
              <w:spacing w:before="1"/>
              <w:ind w:right="190"/>
              <w:rPr>
                <w:rFonts w:asciiTheme="minorHAnsi" w:hAnsiTheme="minorHAnsi" w:cstheme="minorHAnsi"/>
                <w:color w:val="000000" w:themeColor="text1"/>
                <w:sz w:val="18"/>
                <w:szCs w:val="18"/>
              </w:rPr>
            </w:pPr>
            <w:r w:rsidRPr="00893D21">
              <w:rPr>
                <w:rFonts w:asciiTheme="minorHAnsi" w:hAnsiTheme="minorHAnsi" w:cstheme="minorHAnsi"/>
                <w:color w:val="000000" w:themeColor="text1"/>
                <w:sz w:val="18"/>
                <w:szCs w:val="18"/>
              </w:rPr>
              <w:t>Fire drill practice termly</w:t>
            </w:r>
          </w:p>
          <w:p w14:paraId="43D91222" w14:textId="6FD3E316" w:rsidR="00677151" w:rsidRPr="002C2CD7" w:rsidRDefault="0085250F" w:rsidP="002C2CD7">
            <w:pPr>
              <w:pStyle w:val="TableParagraph"/>
              <w:numPr>
                <w:ilvl w:val="0"/>
                <w:numId w:val="39"/>
              </w:numPr>
              <w:spacing w:before="1"/>
              <w:ind w:right="190"/>
              <w:rPr>
                <w:rFonts w:asciiTheme="minorHAnsi" w:hAnsiTheme="minorHAnsi" w:cstheme="minorHAnsi"/>
                <w:color w:val="000000" w:themeColor="text1"/>
                <w:sz w:val="18"/>
                <w:szCs w:val="18"/>
              </w:rPr>
            </w:pPr>
            <w:r w:rsidRPr="00893D21">
              <w:rPr>
                <w:rFonts w:asciiTheme="minorHAnsi" w:hAnsiTheme="minorHAnsi" w:cstheme="minorHAnsi"/>
                <w:color w:val="000000" w:themeColor="text1"/>
                <w:sz w:val="18"/>
                <w:szCs w:val="18"/>
              </w:rPr>
              <w:t>Equal rights- significant figures</w:t>
            </w:r>
            <w:r w:rsidR="002C2CD7">
              <w:rPr>
                <w:rFonts w:asciiTheme="minorHAnsi" w:hAnsiTheme="minorHAnsi" w:cstheme="minorHAnsi"/>
                <w:color w:val="000000" w:themeColor="text1"/>
                <w:sz w:val="18"/>
                <w:szCs w:val="18"/>
              </w:rPr>
              <w:t xml:space="preserve"> Topic focus </w:t>
            </w:r>
            <w:r w:rsidR="00677151" w:rsidRPr="002C2CD7">
              <w:rPr>
                <w:rFonts w:asciiTheme="minorHAnsi" w:hAnsiTheme="minorHAnsi" w:cstheme="minorHAnsi"/>
                <w:color w:val="000000" w:themeColor="text1"/>
                <w:sz w:val="18"/>
                <w:szCs w:val="18"/>
              </w:rPr>
              <w:t>discrimination</w:t>
            </w:r>
          </w:p>
          <w:p w14:paraId="0B93DB17" w14:textId="1F0C5759" w:rsidR="006332C6" w:rsidRPr="002C2CD7" w:rsidRDefault="002C2CD7" w:rsidP="002C2CD7">
            <w:pPr>
              <w:pStyle w:val="TableParagraph"/>
              <w:numPr>
                <w:ilvl w:val="0"/>
                <w:numId w:val="39"/>
              </w:numPr>
              <w:spacing w:before="1"/>
              <w:ind w:right="19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RE </w:t>
            </w:r>
            <w:r w:rsidR="0085250F" w:rsidRPr="00893D21">
              <w:rPr>
                <w:rFonts w:asciiTheme="minorHAnsi" w:hAnsiTheme="minorHAnsi" w:cstheme="minorHAnsi"/>
                <w:color w:val="000000" w:themeColor="text1"/>
                <w:sz w:val="18"/>
                <w:szCs w:val="18"/>
              </w:rPr>
              <w:t>Module 3</w:t>
            </w:r>
            <w:r>
              <w:rPr>
                <w:rFonts w:asciiTheme="minorHAnsi" w:hAnsiTheme="minorHAnsi" w:cstheme="minorHAnsi"/>
                <w:color w:val="000000" w:themeColor="text1"/>
                <w:sz w:val="18"/>
                <w:szCs w:val="18"/>
              </w:rPr>
              <w:t xml:space="preserve"> - T</w:t>
            </w:r>
            <w:r w:rsidR="006332C6" w:rsidRPr="002C2CD7">
              <w:rPr>
                <w:rFonts w:asciiTheme="minorHAnsi" w:hAnsiTheme="minorHAnsi" w:cstheme="minorHAnsi"/>
                <w:color w:val="000000" w:themeColor="text1"/>
                <w:sz w:val="18"/>
                <w:szCs w:val="18"/>
              </w:rPr>
              <w:t>he Holy trinity</w:t>
            </w:r>
            <w:r>
              <w:rPr>
                <w:rFonts w:asciiTheme="minorHAnsi" w:hAnsiTheme="minorHAnsi" w:cstheme="minorHAnsi"/>
                <w:color w:val="000000" w:themeColor="text1"/>
                <w:sz w:val="18"/>
                <w:szCs w:val="18"/>
              </w:rPr>
              <w:t xml:space="preserve"> -</w:t>
            </w:r>
            <w:r w:rsidR="00366550" w:rsidRPr="002C2CD7">
              <w:rPr>
                <w:rFonts w:asciiTheme="minorHAnsi" w:hAnsiTheme="minorHAnsi" w:cstheme="minorHAnsi"/>
                <w:color w:val="000000" w:themeColor="text1"/>
                <w:sz w:val="18"/>
                <w:szCs w:val="18"/>
              </w:rPr>
              <w:t xml:space="preserve">Who is my </w:t>
            </w:r>
            <w:proofErr w:type="spellStart"/>
            <w:r w:rsidR="00366550" w:rsidRPr="002C2CD7">
              <w:rPr>
                <w:rFonts w:asciiTheme="minorHAnsi" w:hAnsiTheme="minorHAnsi" w:cstheme="minorHAnsi"/>
                <w:color w:val="000000" w:themeColor="text1"/>
                <w:sz w:val="18"/>
                <w:szCs w:val="18"/>
              </w:rPr>
              <w:t>neighbour</w:t>
            </w:r>
            <w:proofErr w:type="spellEnd"/>
            <w:r w:rsidR="00366550" w:rsidRPr="002C2CD7">
              <w:rPr>
                <w:rFonts w:asciiTheme="minorHAnsi" w:hAnsiTheme="minorHAnsi" w:cstheme="minorHAnsi"/>
                <w:color w:val="000000" w:themeColor="text1"/>
                <w:sz w:val="18"/>
                <w:szCs w:val="18"/>
              </w:rPr>
              <w:t xml:space="preserve">? The good Samaritan </w:t>
            </w:r>
          </w:p>
          <w:p w14:paraId="113E81C5" w14:textId="5E5D89E6" w:rsidR="00CA5AD6" w:rsidRDefault="00CA5AD6" w:rsidP="002C2CD7">
            <w:pPr>
              <w:pStyle w:val="TableParagraph"/>
              <w:numPr>
                <w:ilvl w:val="0"/>
                <w:numId w:val="39"/>
              </w:numPr>
              <w:spacing w:before="1"/>
              <w:ind w:right="190"/>
              <w:rPr>
                <w:rFonts w:asciiTheme="minorHAnsi" w:hAnsiTheme="minorHAnsi" w:cstheme="minorHAnsi"/>
                <w:color w:val="000000" w:themeColor="text1"/>
                <w:sz w:val="18"/>
                <w:szCs w:val="18"/>
              </w:rPr>
            </w:pPr>
            <w:r w:rsidRPr="00893D21">
              <w:rPr>
                <w:rFonts w:asciiTheme="minorHAnsi" w:hAnsiTheme="minorHAnsi" w:cstheme="minorHAnsi"/>
                <w:color w:val="000000" w:themeColor="text1"/>
                <w:sz w:val="18"/>
                <w:szCs w:val="18"/>
              </w:rPr>
              <w:t>The last wolf – English</w:t>
            </w:r>
            <w:r>
              <w:rPr>
                <w:rFonts w:asciiTheme="minorHAnsi" w:hAnsiTheme="minorHAnsi" w:cstheme="minorHAnsi"/>
                <w:color w:val="000000" w:themeColor="text1"/>
                <w:sz w:val="18"/>
                <w:szCs w:val="18"/>
              </w:rPr>
              <w:t xml:space="preserve"> </w:t>
            </w:r>
            <w:r w:rsidRPr="00893D21">
              <w:rPr>
                <w:rFonts w:asciiTheme="minorHAnsi" w:hAnsiTheme="minorHAnsi" w:cstheme="minorHAnsi"/>
                <w:color w:val="000000" w:themeColor="text1"/>
                <w:sz w:val="18"/>
                <w:szCs w:val="18"/>
              </w:rPr>
              <w:t xml:space="preserve">Looking after the environment </w:t>
            </w:r>
          </w:p>
          <w:p w14:paraId="301FB423" w14:textId="02792FA4" w:rsidR="00677151" w:rsidRPr="00893D21" w:rsidRDefault="00677151" w:rsidP="002C2CD7">
            <w:pPr>
              <w:pStyle w:val="TableParagraph"/>
              <w:numPr>
                <w:ilvl w:val="0"/>
                <w:numId w:val="39"/>
              </w:numPr>
              <w:spacing w:before="1"/>
              <w:ind w:right="19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Animal extinction, looking after the environment. </w:t>
            </w:r>
          </w:p>
          <w:p w14:paraId="3608B722" w14:textId="7BE0EE26" w:rsidR="00820515" w:rsidRDefault="00820515" w:rsidP="002C2CD7">
            <w:pPr>
              <w:pStyle w:val="TableParagraph"/>
              <w:numPr>
                <w:ilvl w:val="0"/>
                <w:numId w:val="39"/>
              </w:numPr>
              <w:spacing w:before="1"/>
              <w:ind w:right="19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Sun awareness</w:t>
            </w:r>
          </w:p>
          <w:p w14:paraId="496AF2C5" w14:textId="456E6113" w:rsidR="00820515" w:rsidRDefault="002C2CD7" w:rsidP="002C2CD7">
            <w:pPr>
              <w:pStyle w:val="TableParagraph"/>
              <w:numPr>
                <w:ilvl w:val="0"/>
                <w:numId w:val="39"/>
              </w:numPr>
              <w:spacing w:before="1"/>
              <w:ind w:right="19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Ten </w:t>
            </w:r>
            <w:proofErr w:type="spellStart"/>
            <w:r>
              <w:rPr>
                <w:rFonts w:asciiTheme="minorHAnsi" w:hAnsiTheme="minorHAnsi" w:cstheme="minorHAnsi"/>
                <w:color w:val="000000" w:themeColor="text1"/>
                <w:sz w:val="18"/>
                <w:szCs w:val="18"/>
              </w:rPr>
              <w:t>T</w:t>
            </w:r>
            <w:r w:rsidR="00820515">
              <w:rPr>
                <w:rFonts w:asciiTheme="minorHAnsi" w:hAnsiTheme="minorHAnsi" w:cstheme="minorHAnsi"/>
                <w:color w:val="000000" w:themeColor="text1"/>
                <w:sz w:val="18"/>
                <w:szCs w:val="18"/>
              </w:rPr>
              <w:t>en</w:t>
            </w:r>
            <w:proofErr w:type="spellEnd"/>
            <w:r w:rsidR="00820515">
              <w:rPr>
                <w:rFonts w:asciiTheme="minorHAnsi" w:hAnsiTheme="minorHAnsi" w:cstheme="minorHAnsi"/>
                <w:color w:val="000000" w:themeColor="text1"/>
                <w:sz w:val="18"/>
                <w:szCs w:val="18"/>
              </w:rPr>
              <w:t xml:space="preserve"> – cycle of life</w:t>
            </w:r>
          </w:p>
          <w:p w14:paraId="374D4457" w14:textId="14F6F536" w:rsidR="00820515" w:rsidRDefault="002C2CD7" w:rsidP="002C2CD7">
            <w:pPr>
              <w:pStyle w:val="TableParagraph"/>
              <w:numPr>
                <w:ilvl w:val="0"/>
                <w:numId w:val="39"/>
              </w:numPr>
              <w:spacing w:before="1"/>
              <w:ind w:right="19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Ten </w:t>
            </w:r>
            <w:proofErr w:type="spellStart"/>
            <w:r>
              <w:rPr>
                <w:rFonts w:asciiTheme="minorHAnsi" w:hAnsiTheme="minorHAnsi" w:cstheme="minorHAnsi"/>
                <w:color w:val="000000" w:themeColor="text1"/>
                <w:sz w:val="18"/>
                <w:szCs w:val="18"/>
              </w:rPr>
              <w:t>Ten</w:t>
            </w:r>
            <w:proofErr w:type="spellEnd"/>
            <w:r>
              <w:rPr>
                <w:rFonts w:asciiTheme="minorHAnsi" w:hAnsiTheme="minorHAnsi" w:cstheme="minorHAnsi"/>
                <w:color w:val="000000" w:themeColor="text1"/>
                <w:sz w:val="18"/>
                <w:szCs w:val="18"/>
              </w:rPr>
              <w:t xml:space="preserve">- </w:t>
            </w:r>
            <w:r w:rsidR="00820515">
              <w:rPr>
                <w:rFonts w:asciiTheme="minorHAnsi" w:hAnsiTheme="minorHAnsi" w:cstheme="minorHAnsi"/>
                <w:color w:val="000000" w:themeColor="text1"/>
                <w:sz w:val="18"/>
                <w:szCs w:val="18"/>
              </w:rPr>
              <w:t>Beginnings and endings</w:t>
            </w:r>
          </w:p>
          <w:p w14:paraId="7DC38979" w14:textId="77777777" w:rsidR="00820515" w:rsidRDefault="002C2CD7" w:rsidP="002C2CD7">
            <w:pPr>
              <w:pStyle w:val="TableParagraph"/>
              <w:numPr>
                <w:ilvl w:val="0"/>
                <w:numId w:val="39"/>
              </w:numPr>
              <w:spacing w:before="1"/>
              <w:ind w:right="19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Ten </w:t>
            </w:r>
            <w:proofErr w:type="spellStart"/>
            <w:r>
              <w:rPr>
                <w:rFonts w:asciiTheme="minorHAnsi" w:hAnsiTheme="minorHAnsi" w:cstheme="minorHAnsi"/>
                <w:color w:val="000000" w:themeColor="text1"/>
                <w:sz w:val="18"/>
                <w:szCs w:val="18"/>
              </w:rPr>
              <w:t>Ten</w:t>
            </w:r>
            <w:proofErr w:type="spellEnd"/>
            <w:r>
              <w:rPr>
                <w:rFonts w:asciiTheme="minorHAnsi" w:hAnsiTheme="minorHAnsi" w:cstheme="minorHAnsi"/>
                <w:color w:val="000000" w:themeColor="text1"/>
                <w:sz w:val="18"/>
                <w:szCs w:val="18"/>
              </w:rPr>
              <w:t xml:space="preserve">- </w:t>
            </w:r>
            <w:r w:rsidR="00820515">
              <w:rPr>
                <w:rFonts w:asciiTheme="minorHAnsi" w:hAnsiTheme="minorHAnsi" w:cstheme="minorHAnsi"/>
                <w:color w:val="000000" w:themeColor="text1"/>
                <w:sz w:val="18"/>
                <w:szCs w:val="18"/>
              </w:rPr>
              <w:t xml:space="preserve">Change is all around </w:t>
            </w:r>
          </w:p>
          <w:p w14:paraId="4BBD8D5C" w14:textId="77777777" w:rsidR="00035876" w:rsidRDefault="00035876" w:rsidP="002C2CD7">
            <w:pPr>
              <w:pStyle w:val="TableParagraph"/>
              <w:numPr>
                <w:ilvl w:val="0"/>
                <w:numId w:val="39"/>
              </w:numPr>
              <w:spacing w:before="1"/>
              <w:ind w:right="19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Ten </w:t>
            </w:r>
            <w:proofErr w:type="spellStart"/>
            <w:r>
              <w:rPr>
                <w:rFonts w:asciiTheme="minorHAnsi" w:hAnsiTheme="minorHAnsi" w:cstheme="minorHAnsi"/>
                <w:color w:val="000000" w:themeColor="text1"/>
                <w:sz w:val="18"/>
                <w:szCs w:val="18"/>
              </w:rPr>
              <w:t>Ten</w:t>
            </w:r>
            <w:proofErr w:type="spellEnd"/>
            <w:r>
              <w:rPr>
                <w:rFonts w:asciiTheme="minorHAnsi" w:hAnsiTheme="minorHAnsi" w:cstheme="minorHAnsi"/>
                <w:color w:val="000000" w:themeColor="text1"/>
                <w:sz w:val="18"/>
                <w:szCs w:val="18"/>
              </w:rPr>
              <w:t xml:space="preserve"> – Real life online- online safety </w:t>
            </w:r>
          </w:p>
          <w:p w14:paraId="4D18E332" w14:textId="162D337F" w:rsidR="00035876" w:rsidRPr="00893D21" w:rsidRDefault="00035876" w:rsidP="002C2CD7">
            <w:pPr>
              <w:pStyle w:val="TableParagraph"/>
              <w:numPr>
                <w:ilvl w:val="0"/>
                <w:numId w:val="39"/>
              </w:numPr>
              <w:spacing w:before="1"/>
              <w:ind w:right="19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Ten </w:t>
            </w:r>
            <w:proofErr w:type="spellStart"/>
            <w:r>
              <w:rPr>
                <w:rFonts w:asciiTheme="minorHAnsi" w:hAnsiTheme="minorHAnsi" w:cstheme="minorHAnsi"/>
                <w:color w:val="000000" w:themeColor="text1"/>
                <w:sz w:val="18"/>
                <w:szCs w:val="18"/>
              </w:rPr>
              <w:t>Ten</w:t>
            </w:r>
            <w:proofErr w:type="spellEnd"/>
            <w:r>
              <w:rPr>
                <w:rFonts w:asciiTheme="minorHAnsi" w:hAnsiTheme="minorHAnsi" w:cstheme="minorHAnsi"/>
                <w:color w:val="000000" w:themeColor="text1"/>
                <w:sz w:val="18"/>
                <w:szCs w:val="18"/>
              </w:rPr>
              <w:t xml:space="preserve"> – Rules to help us- online safety</w:t>
            </w:r>
          </w:p>
        </w:tc>
        <w:tc>
          <w:tcPr>
            <w:tcW w:w="4535" w:type="dxa"/>
            <w:shd w:val="clear" w:color="auto" w:fill="auto"/>
          </w:tcPr>
          <w:p w14:paraId="4319B343" w14:textId="07D16AC1" w:rsidR="002C2CD7" w:rsidRPr="00893D21" w:rsidRDefault="002C2CD7" w:rsidP="002C2CD7">
            <w:pPr>
              <w:pStyle w:val="TableParagraph"/>
              <w:numPr>
                <w:ilvl w:val="0"/>
                <w:numId w:val="39"/>
              </w:numPr>
              <w:spacing w:before="1"/>
              <w:ind w:right="19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Water safety – reading signs, edge of cliffs. What happen</w:t>
            </w:r>
            <w:r w:rsidR="00CF19BB">
              <w:rPr>
                <w:rFonts w:asciiTheme="minorHAnsi" w:hAnsiTheme="minorHAnsi" w:cstheme="minorHAnsi"/>
                <w:color w:val="000000" w:themeColor="text1"/>
                <w:sz w:val="18"/>
                <w:szCs w:val="18"/>
              </w:rPr>
              <w:t>s if you get in trouble at sea, RNLI</w:t>
            </w:r>
          </w:p>
          <w:p w14:paraId="7F4AB0FB" w14:textId="736C6327" w:rsidR="0085250F" w:rsidRPr="00893D21" w:rsidRDefault="0085250F" w:rsidP="00CF19BB">
            <w:pPr>
              <w:pStyle w:val="TableParagraph"/>
              <w:numPr>
                <w:ilvl w:val="0"/>
                <w:numId w:val="39"/>
              </w:numPr>
              <w:spacing w:before="1"/>
              <w:ind w:right="140"/>
              <w:rPr>
                <w:rFonts w:asciiTheme="minorHAnsi" w:hAnsiTheme="minorHAnsi" w:cstheme="minorHAnsi"/>
                <w:color w:val="000000" w:themeColor="text1"/>
                <w:sz w:val="18"/>
                <w:szCs w:val="18"/>
              </w:rPr>
            </w:pPr>
            <w:r w:rsidRPr="00893D21">
              <w:rPr>
                <w:rFonts w:asciiTheme="minorHAnsi" w:hAnsiTheme="minorHAnsi" w:cstheme="minorHAnsi"/>
                <w:color w:val="000000" w:themeColor="text1"/>
                <w:sz w:val="18"/>
                <w:szCs w:val="18"/>
              </w:rPr>
              <w:t xml:space="preserve">Grandad’s secret giant – </w:t>
            </w:r>
            <w:proofErr w:type="gramStart"/>
            <w:r w:rsidRPr="00893D21">
              <w:rPr>
                <w:rFonts w:asciiTheme="minorHAnsi" w:hAnsiTheme="minorHAnsi" w:cstheme="minorHAnsi"/>
                <w:color w:val="000000" w:themeColor="text1"/>
                <w:sz w:val="18"/>
                <w:szCs w:val="18"/>
              </w:rPr>
              <w:t xml:space="preserve">English </w:t>
            </w:r>
            <w:r w:rsidR="00CA5AD6">
              <w:rPr>
                <w:rFonts w:asciiTheme="minorHAnsi" w:hAnsiTheme="minorHAnsi" w:cstheme="minorHAnsi"/>
                <w:color w:val="000000" w:themeColor="text1"/>
                <w:sz w:val="18"/>
                <w:szCs w:val="18"/>
              </w:rPr>
              <w:t>,</w:t>
            </w:r>
            <w:proofErr w:type="gramEnd"/>
            <w:r w:rsidR="00CA5AD6">
              <w:rPr>
                <w:rFonts w:asciiTheme="minorHAnsi" w:hAnsiTheme="minorHAnsi" w:cstheme="minorHAnsi"/>
                <w:color w:val="000000" w:themeColor="text1"/>
                <w:sz w:val="18"/>
                <w:szCs w:val="18"/>
              </w:rPr>
              <w:t xml:space="preserve"> understanding what you look like isn’t important . </w:t>
            </w:r>
          </w:p>
          <w:p w14:paraId="5F103848" w14:textId="125DA0F8" w:rsidR="003D7132" w:rsidRDefault="003D7132" w:rsidP="00CF19BB">
            <w:pPr>
              <w:pStyle w:val="TableParagraph"/>
              <w:numPr>
                <w:ilvl w:val="0"/>
                <w:numId w:val="39"/>
              </w:numPr>
              <w:spacing w:before="1"/>
              <w:ind w:right="19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Prepare for transition to Year 3</w:t>
            </w:r>
          </w:p>
          <w:p w14:paraId="42739A8F" w14:textId="38480F0C" w:rsidR="003D7132" w:rsidRDefault="003D7132" w:rsidP="00CF19BB">
            <w:pPr>
              <w:pStyle w:val="TableParagraph"/>
              <w:numPr>
                <w:ilvl w:val="0"/>
                <w:numId w:val="39"/>
              </w:numPr>
              <w:spacing w:before="1"/>
              <w:ind w:right="19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Meet your teacher/ talk about new expectations. </w:t>
            </w:r>
          </w:p>
          <w:p w14:paraId="5D10189C" w14:textId="77777777" w:rsidR="0085250F" w:rsidRDefault="00820515" w:rsidP="00CF19BB">
            <w:pPr>
              <w:pStyle w:val="TableParagraph"/>
              <w:numPr>
                <w:ilvl w:val="0"/>
                <w:numId w:val="39"/>
              </w:numPr>
              <w:spacing w:before="1"/>
              <w:ind w:right="19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World </w:t>
            </w:r>
            <w:proofErr w:type="spellStart"/>
            <w:r>
              <w:rPr>
                <w:rFonts w:asciiTheme="minorHAnsi" w:hAnsiTheme="minorHAnsi" w:cstheme="minorHAnsi"/>
                <w:color w:val="000000" w:themeColor="text1"/>
                <w:sz w:val="18"/>
                <w:szCs w:val="18"/>
              </w:rPr>
              <w:t>well being</w:t>
            </w:r>
            <w:proofErr w:type="spellEnd"/>
            <w:r>
              <w:rPr>
                <w:rFonts w:asciiTheme="minorHAnsi" w:hAnsiTheme="minorHAnsi" w:cstheme="minorHAnsi"/>
                <w:color w:val="000000" w:themeColor="text1"/>
                <w:sz w:val="18"/>
                <w:szCs w:val="18"/>
              </w:rPr>
              <w:t xml:space="preserve"> week </w:t>
            </w:r>
          </w:p>
          <w:p w14:paraId="029472DC" w14:textId="77777777" w:rsidR="00CF19BB" w:rsidRDefault="00CF19BB" w:rsidP="00CF19BB">
            <w:pPr>
              <w:pStyle w:val="TableParagraph"/>
              <w:numPr>
                <w:ilvl w:val="0"/>
                <w:numId w:val="39"/>
              </w:numPr>
              <w:spacing w:before="1"/>
              <w:ind w:right="19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Ten </w:t>
            </w:r>
            <w:proofErr w:type="spellStart"/>
            <w:r>
              <w:rPr>
                <w:rFonts w:asciiTheme="minorHAnsi" w:hAnsiTheme="minorHAnsi" w:cstheme="minorHAnsi"/>
                <w:color w:val="000000" w:themeColor="text1"/>
                <w:sz w:val="18"/>
                <w:szCs w:val="18"/>
              </w:rPr>
              <w:t>Ten</w:t>
            </w:r>
            <w:proofErr w:type="spellEnd"/>
            <w:r>
              <w:rPr>
                <w:rFonts w:asciiTheme="minorHAnsi" w:hAnsiTheme="minorHAnsi" w:cstheme="minorHAnsi"/>
                <w:color w:val="000000" w:themeColor="text1"/>
                <w:sz w:val="18"/>
                <w:szCs w:val="18"/>
              </w:rPr>
              <w:t xml:space="preserve"> – three in one- Holy trinity</w:t>
            </w:r>
          </w:p>
          <w:p w14:paraId="614D5C81" w14:textId="77777777" w:rsidR="00CF19BB" w:rsidRDefault="00CF19BB" w:rsidP="00CF19BB">
            <w:pPr>
              <w:pStyle w:val="TableParagraph"/>
              <w:numPr>
                <w:ilvl w:val="0"/>
                <w:numId w:val="39"/>
              </w:numPr>
              <w:spacing w:before="1"/>
              <w:ind w:right="19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Ten </w:t>
            </w:r>
            <w:proofErr w:type="spellStart"/>
            <w:r>
              <w:rPr>
                <w:rFonts w:asciiTheme="minorHAnsi" w:hAnsiTheme="minorHAnsi" w:cstheme="minorHAnsi"/>
                <w:color w:val="000000" w:themeColor="text1"/>
                <w:sz w:val="18"/>
                <w:szCs w:val="18"/>
              </w:rPr>
              <w:t>Ten</w:t>
            </w:r>
            <w:proofErr w:type="spellEnd"/>
            <w:r>
              <w:rPr>
                <w:rFonts w:asciiTheme="minorHAnsi" w:hAnsiTheme="minorHAnsi" w:cstheme="minorHAnsi"/>
                <w:color w:val="000000" w:themeColor="text1"/>
                <w:sz w:val="18"/>
                <w:szCs w:val="18"/>
              </w:rPr>
              <w:t>- Who is my neighbor?</w:t>
            </w:r>
          </w:p>
          <w:p w14:paraId="07D4496E" w14:textId="77777777" w:rsidR="00CF19BB" w:rsidRDefault="00CF19BB" w:rsidP="00CF19BB">
            <w:pPr>
              <w:pStyle w:val="TableParagraph"/>
              <w:numPr>
                <w:ilvl w:val="0"/>
                <w:numId w:val="39"/>
              </w:numPr>
              <w:spacing w:before="1"/>
              <w:ind w:right="19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Ten </w:t>
            </w:r>
            <w:proofErr w:type="spellStart"/>
            <w:r>
              <w:rPr>
                <w:rFonts w:asciiTheme="minorHAnsi" w:hAnsiTheme="minorHAnsi" w:cstheme="minorHAnsi"/>
                <w:color w:val="000000" w:themeColor="text1"/>
                <w:sz w:val="18"/>
                <w:szCs w:val="18"/>
              </w:rPr>
              <w:t>Ten</w:t>
            </w:r>
            <w:proofErr w:type="spellEnd"/>
            <w:r>
              <w:rPr>
                <w:rFonts w:asciiTheme="minorHAnsi" w:hAnsiTheme="minorHAnsi" w:cstheme="minorHAnsi"/>
                <w:color w:val="000000" w:themeColor="text1"/>
                <w:sz w:val="18"/>
                <w:szCs w:val="18"/>
              </w:rPr>
              <w:t xml:space="preserve"> – communities we live in </w:t>
            </w:r>
          </w:p>
          <w:p w14:paraId="4ED0C197" w14:textId="287A2001" w:rsidR="00CF19BB" w:rsidRPr="00CF19BB" w:rsidRDefault="00CF19BB" w:rsidP="00CF19BB">
            <w:pPr>
              <w:pStyle w:val="TableParagraph"/>
              <w:numPr>
                <w:ilvl w:val="0"/>
                <w:numId w:val="39"/>
              </w:numPr>
              <w:spacing w:before="1"/>
              <w:ind w:right="19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Ten </w:t>
            </w:r>
            <w:proofErr w:type="spellStart"/>
            <w:r>
              <w:rPr>
                <w:rFonts w:asciiTheme="minorHAnsi" w:hAnsiTheme="minorHAnsi" w:cstheme="minorHAnsi"/>
                <w:color w:val="000000" w:themeColor="text1"/>
                <w:sz w:val="18"/>
                <w:szCs w:val="18"/>
              </w:rPr>
              <w:t>Ten</w:t>
            </w:r>
            <w:proofErr w:type="spellEnd"/>
            <w:r>
              <w:rPr>
                <w:rFonts w:asciiTheme="minorHAnsi" w:hAnsiTheme="minorHAnsi" w:cstheme="minorHAnsi"/>
                <w:color w:val="000000" w:themeColor="text1"/>
                <w:sz w:val="18"/>
                <w:szCs w:val="18"/>
              </w:rPr>
              <w:t>- needs and wants</w:t>
            </w:r>
          </w:p>
        </w:tc>
      </w:tr>
      <w:tr w:rsidR="00F36DF7" w:rsidRPr="00341F47" w14:paraId="348C423A" w14:textId="77777777" w:rsidTr="0029654F">
        <w:trPr>
          <w:trHeight w:val="706"/>
        </w:trPr>
        <w:tc>
          <w:tcPr>
            <w:tcW w:w="1109" w:type="dxa"/>
            <w:shd w:val="clear" w:color="auto" w:fill="auto"/>
          </w:tcPr>
          <w:p w14:paraId="13E27296" w14:textId="69005550" w:rsidR="00F36DF7" w:rsidRDefault="00F36DF7" w:rsidP="00DD37C7">
            <w:pPr>
              <w:pStyle w:val="TableParagraph"/>
              <w:spacing w:before="1"/>
              <w:rPr>
                <w:rFonts w:asciiTheme="minorHAnsi" w:hAnsiTheme="minorHAnsi" w:cstheme="minorHAnsi"/>
                <w:color w:val="000000" w:themeColor="text1"/>
                <w:spacing w:val="-5"/>
              </w:rPr>
            </w:pPr>
            <w:r>
              <w:rPr>
                <w:rFonts w:asciiTheme="minorHAnsi" w:hAnsiTheme="minorHAnsi" w:cstheme="minorHAnsi"/>
                <w:color w:val="000000" w:themeColor="text1"/>
                <w:spacing w:val="-5"/>
              </w:rPr>
              <w:t xml:space="preserve">Enrichment </w:t>
            </w:r>
          </w:p>
        </w:tc>
        <w:tc>
          <w:tcPr>
            <w:tcW w:w="4535" w:type="dxa"/>
            <w:gridSpan w:val="2"/>
            <w:shd w:val="clear" w:color="auto" w:fill="auto"/>
          </w:tcPr>
          <w:p w14:paraId="7152AF91" w14:textId="468024FD" w:rsidR="00F36DF7" w:rsidRPr="00893D21" w:rsidRDefault="00677151" w:rsidP="00DD37C7">
            <w:pPr>
              <w:pStyle w:val="TableParagraph"/>
              <w:spacing w:before="1"/>
              <w:ind w:left="109" w:right="19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Class assembly</w:t>
            </w:r>
          </w:p>
        </w:tc>
        <w:tc>
          <w:tcPr>
            <w:tcW w:w="4535" w:type="dxa"/>
            <w:shd w:val="clear" w:color="auto" w:fill="auto"/>
          </w:tcPr>
          <w:p w14:paraId="29926037" w14:textId="77777777" w:rsidR="00F36DF7" w:rsidRDefault="00F36DF7" w:rsidP="00DD37C7">
            <w:pPr>
              <w:pStyle w:val="TableParagraph"/>
              <w:spacing w:before="1"/>
              <w:ind w:left="110" w:right="14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Discovery week </w:t>
            </w:r>
          </w:p>
          <w:p w14:paraId="227E59E1" w14:textId="77777777" w:rsidR="00CA5AD6" w:rsidRDefault="00820515" w:rsidP="00DD37C7">
            <w:pPr>
              <w:pStyle w:val="TableParagraph"/>
              <w:spacing w:before="1"/>
              <w:ind w:left="110" w:right="140"/>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Sports day </w:t>
            </w:r>
          </w:p>
          <w:p w14:paraId="0C264E08" w14:textId="54D2A06B" w:rsidR="00820515" w:rsidRPr="00893D21" w:rsidRDefault="00820515" w:rsidP="00DD37C7">
            <w:pPr>
              <w:pStyle w:val="TableParagraph"/>
              <w:spacing w:before="1"/>
              <w:ind w:left="110" w:right="140"/>
              <w:rPr>
                <w:rFonts w:asciiTheme="minorHAnsi" w:hAnsiTheme="minorHAnsi" w:cstheme="minorHAnsi"/>
                <w:color w:val="000000" w:themeColor="text1"/>
                <w:sz w:val="18"/>
                <w:szCs w:val="18"/>
              </w:rPr>
            </w:pPr>
          </w:p>
        </w:tc>
      </w:tr>
    </w:tbl>
    <w:p w14:paraId="535A9652" w14:textId="77777777" w:rsidR="00CB3EE0" w:rsidRPr="00341F47" w:rsidRDefault="00CB3EE0">
      <w:pPr>
        <w:rPr>
          <w:rFonts w:asciiTheme="minorHAnsi" w:hAnsiTheme="minorHAnsi" w:cstheme="minorHAnsi"/>
        </w:rPr>
      </w:pPr>
    </w:p>
    <w:p w14:paraId="4BF2AC67" w14:textId="77777777" w:rsidR="00341F47" w:rsidRDefault="00341F47">
      <w:pPr>
        <w:rPr>
          <w:rFonts w:asciiTheme="minorHAnsi" w:hAnsiTheme="minorHAnsi" w:cstheme="minorHAnsi"/>
          <w:b/>
          <w:bCs/>
          <w:u w:val="single"/>
        </w:rPr>
      </w:pPr>
    </w:p>
    <w:p w14:paraId="3864BABE" w14:textId="77777777" w:rsidR="0029654F" w:rsidRDefault="0029654F">
      <w:pPr>
        <w:rPr>
          <w:rFonts w:asciiTheme="minorHAnsi" w:hAnsiTheme="minorHAnsi" w:cstheme="minorHAnsi"/>
          <w:b/>
          <w:bCs/>
          <w:u w:val="single"/>
        </w:rPr>
      </w:pPr>
    </w:p>
    <w:sectPr w:rsidR="0029654F" w:rsidSect="00D03DF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47C4"/>
    <w:multiLevelType w:val="multilevel"/>
    <w:tmpl w:val="DE32C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90477"/>
    <w:multiLevelType w:val="hybridMultilevel"/>
    <w:tmpl w:val="7B0875B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72F3BBC"/>
    <w:multiLevelType w:val="multilevel"/>
    <w:tmpl w:val="DBDAC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D17006"/>
    <w:multiLevelType w:val="multilevel"/>
    <w:tmpl w:val="CFEC2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8A7A5B"/>
    <w:multiLevelType w:val="hybridMultilevel"/>
    <w:tmpl w:val="8A28966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F6D69B5"/>
    <w:multiLevelType w:val="multilevel"/>
    <w:tmpl w:val="4B648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3E738A"/>
    <w:multiLevelType w:val="multilevel"/>
    <w:tmpl w:val="710E8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117952"/>
    <w:multiLevelType w:val="hybridMultilevel"/>
    <w:tmpl w:val="B6AA3E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46F0A42"/>
    <w:multiLevelType w:val="multilevel"/>
    <w:tmpl w:val="754EA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234341"/>
    <w:multiLevelType w:val="multilevel"/>
    <w:tmpl w:val="890C0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BF7A30"/>
    <w:multiLevelType w:val="hybridMultilevel"/>
    <w:tmpl w:val="8138B37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1AFC6C0C"/>
    <w:multiLevelType w:val="hybridMultilevel"/>
    <w:tmpl w:val="8CB80C3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BB520CF"/>
    <w:multiLevelType w:val="hybridMultilevel"/>
    <w:tmpl w:val="83584AE2"/>
    <w:lvl w:ilvl="0" w:tplc="08090001">
      <w:start w:val="1"/>
      <w:numFmt w:val="bullet"/>
      <w:lvlText w:val=""/>
      <w:lvlJc w:val="left"/>
      <w:pPr>
        <w:ind w:left="827" w:hanging="360"/>
      </w:pPr>
      <w:rPr>
        <w:rFonts w:ascii="Symbol" w:hAnsi="Symbol" w:hint="default"/>
      </w:rPr>
    </w:lvl>
    <w:lvl w:ilvl="1" w:tplc="08090019" w:tentative="1">
      <w:start w:val="1"/>
      <w:numFmt w:val="lowerLetter"/>
      <w:lvlText w:val="%2."/>
      <w:lvlJc w:val="left"/>
      <w:pPr>
        <w:tabs>
          <w:tab w:val="num" w:pos="1547"/>
        </w:tabs>
        <w:ind w:left="1547" w:hanging="360"/>
      </w:pPr>
    </w:lvl>
    <w:lvl w:ilvl="2" w:tplc="0809001B" w:tentative="1">
      <w:start w:val="1"/>
      <w:numFmt w:val="lowerRoman"/>
      <w:lvlText w:val="%3."/>
      <w:lvlJc w:val="right"/>
      <w:pPr>
        <w:tabs>
          <w:tab w:val="num" w:pos="2267"/>
        </w:tabs>
        <w:ind w:left="2267" w:hanging="180"/>
      </w:pPr>
    </w:lvl>
    <w:lvl w:ilvl="3" w:tplc="0809000F" w:tentative="1">
      <w:start w:val="1"/>
      <w:numFmt w:val="decimal"/>
      <w:lvlText w:val="%4."/>
      <w:lvlJc w:val="left"/>
      <w:pPr>
        <w:tabs>
          <w:tab w:val="num" w:pos="2987"/>
        </w:tabs>
        <w:ind w:left="2987" w:hanging="360"/>
      </w:pPr>
    </w:lvl>
    <w:lvl w:ilvl="4" w:tplc="08090019" w:tentative="1">
      <w:start w:val="1"/>
      <w:numFmt w:val="lowerLetter"/>
      <w:lvlText w:val="%5."/>
      <w:lvlJc w:val="left"/>
      <w:pPr>
        <w:tabs>
          <w:tab w:val="num" w:pos="3707"/>
        </w:tabs>
        <w:ind w:left="3707" w:hanging="360"/>
      </w:pPr>
    </w:lvl>
    <w:lvl w:ilvl="5" w:tplc="0809001B" w:tentative="1">
      <w:start w:val="1"/>
      <w:numFmt w:val="lowerRoman"/>
      <w:lvlText w:val="%6."/>
      <w:lvlJc w:val="right"/>
      <w:pPr>
        <w:tabs>
          <w:tab w:val="num" w:pos="4427"/>
        </w:tabs>
        <w:ind w:left="4427" w:hanging="180"/>
      </w:pPr>
    </w:lvl>
    <w:lvl w:ilvl="6" w:tplc="0809000F" w:tentative="1">
      <w:start w:val="1"/>
      <w:numFmt w:val="decimal"/>
      <w:lvlText w:val="%7."/>
      <w:lvlJc w:val="left"/>
      <w:pPr>
        <w:tabs>
          <w:tab w:val="num" w:pos="5147"/>
        </w:tabs>
        <w:ind w:left="5147" w:hanging="360"/>
      </w:pPr>
    </w:lvl>
    <w:lvl w:ilvl="7" w:tplc="08090019" w:tentative="1">
      <w:start w:val="1"/>
      <w:numFmt w:val="lowerLetter"/>
      <w:lvlText w:val="%8."/>
      <w:lvlJc w:val="left"/>
      <w:pPr>
        <w:tabs>
          <w:tab w:val="num" w:pos="5867"/>
        </w:tabs>
        <w:ind w:left="5867" w:hanging="360"/>
      </w:pPr>
    </w:lvl>
    <w:lvl w:ilvl="8" w:tplc="0809001B" w:tentative="1">
      <w:start w:val="1"/>
      <w:numFmt w:val="lowerRoman"/>
      <w:lvlText w:val="%9."/>
      <w:lvlJc w:val="right"/>
      <w:pPr>
        <w:tabs>
          <w:tab w:val="num" w:pos="6587"/>
        </w:tabs>
        <w:ind w:left="6587" w:hanging="180"/>
      </w:pPr>
    </w:lvl>
  </w:abstractNum>
  <w:abstractNum w:abstractNumId="14" w15:restartNumberingAfterBreak="0">
    <w:nsid w:val="1DA44B91"/>
    <w:multiLevelType w:val="multilevel"/>
    <w:tmpl w:val="6B1EF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B5723C"/>
    <w:multiLevelType w:val="multilevel"/>
    <w:tmpl w:val="94C8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340A9A"/>
    <w:multiLevelType w:val="hybridMultilevel"/>
    <w:tmpl w:val="13CA9930"/>
    <w:lvl w:ilvl="0" w:tplc="08090001">
      <w:start w:val="1"/>
      <w:numFmt w:val="bullet"/>
      <w:lvlText w:val=""/>
      <w:lvlJc w:val="left"/>
      <w:pPr>
        <w:tabs>
          <w:tab w:val="num" w:pos="466"/>
        </w:tabs>
        <w:ind w:left="466" w:hanging="360"/>
      </w:pPr>
      <w:rPr>
        <w:rFonts w:ascii="Symbol" w:hAnsi="Symbol" w:hint="default"/>
      </w:rPr>
    </w:lvl>
    <w:lvl w:ilvl="1" w:tplc="08090003" w:tentative="1">
      <w:start w:val="1"/>
      <w:numFmt w:val="bullet"/>
      <w:lvlText w:val="o"/>
      <w:lvlJc w:val="left"/>
      <w:pPr>
        <w:tabs>
          <w:tab w:val="num" w:pos="1186"/>
        </w:tabs>
        <w:ind w:left="1186" w:hanging="360"/>
      </w:pPr>
      <w:rPr>
        <w:rFonts w:ascii="Courier New" w:hAnsi="Courier New" w:cs="Arial" w:hint="default"/>
      </w:rPr>
    </w:lvl>
    <w:lvl w:ilvl="2" w:tplc="08090005" w:tentative="1">
      <w:start w:val="1"/>
      <w:numFmt w:val="bullet"/>
      <w:lvlText w:val=""/>
      <w:lvlJc w:val="left"/>
      <w:pPr>
        <w:tabs>
          <w:tab w:val="num" w:pos="1906"/>
        </w:tabs>
        <w:ind w:left="1906" w:hanging="360"/>
      </w:pPr>
      <w:rPr>
        <w:rFonts w:ascii="Wingdings" w:hAnsi="Wingdings" w:hint="default"/>
      </w:rPr>
    </w:lvl>
    <w:lvl w:ilvl="3" w:tplc="08090001" w:tentative="1">
      <w:start w:val="1"/>
      <w:numFmt w:val="bullet"/>
      <w:lvlText w:val=""/>
      <w:lvlJc w:val="left"/>
      <w:pPr>
        <w:tabs>
          <w:tab w:val="num" w:pos="2626"/>
        </w:tabs>
        <w:ind w:left="2626" w:hanging="360"/>
      </w:pPr>
      <w:rPr>
        <w:rFonts w:ascii="Symbol" w:hAnsi="Symbol" w:hint="default"/>
      </w:rPr>
    </w:lvl>
    <w:lvl w:ilvl="4" w:tplc="08090003" w:tentative="1">
      <w:start w:val="1"/>
      <w:numFmt w:val="bullet"/>
      <w:lvlText w:val="o"/>
      <w:lvlJc w:val="left"/>
      <w:pPr>
        <w:tabs>
          <w:tab w:val="num" w:pos="3346"/>
        </w:tabs>
        <w:ind w:left="3346" w:hanging="360"/>
      </w:pPr>
      <w:rPr>
        <w:rFonts w:ascii="Courier New" w:hAnsi="Courier New" w:cs="Arial" w:hint="default"/>
      </w:rPr>
    </w:lvl>
    <w:lvl w:ilvl="5" w:tplc="08090005" w:tentative="1">
      <w:start w:val="1"/>
      <w:numFmt w:val="bullet"/>
      <w:lvlText w:val=""/>
      <w:lvlJc w:val="left"/>
      <w:pPr>
        <w:tabs>
          <w:tab w:val="num" w:pos="4066"/>
        </w:tabs>
        <w:ind w:left="4066" w:hanging="360"/>
      </w:pPr>
      <w:rPr>
        <w:rFonts w:ascii="Wingdings" w:hAnsi="Wingdings" w:hint="default"/>
      </w:rPr>
    </w:lvl>
    <w:lvl w:ilvl="6" w:tplc="08090001" w:tentative="1">
      <w:start w:val="1"/>
      <w:numFmt w:val="bullet"/>
      <w:lvlText w:val=""/>
      <w:lvlJc w:val="left"/>
      <w:pPr>
        <w:tabs>
          <w:tab w:val="num" w:pos="4786"/>
        </w:tabs>
        <w:ind w:left="4786" w:hanging="360"/>
      </w:pPr>
      <w:rPr>
        <w:rFonts w:ascii="Symbol" w:hAnsi="Symbol" w:hint="default"/>
      </w:rPr>
    </w:lvl>
    <w:lvl w:ilvl="7" w:tplc="08090003" w:tentative="1">
      <w:start w:val="1"/>
      <w:numFmt w:val="bullet"/>
      <w:lvlText w:val="o"/>
      <w:lvlJc w:val="left"/>
      <w:pPr>
        <w:tabs>
          <w:tab w:val="num" w:pos="5506"/>
        </w:tabs>
        <w:ind w:left="5506" w:hanging="360"/>
      </w:pPr>
      <w:rPr>
        <w:rFonts w:ascii="Courier New" w:hAnsi="Courier New" w:cs="Arial" w:hint="default"/>
      </w:rPr>
    </w:lvl>
    <w:lvl w:ilvl="8" w:tplc="08090005" w:tentative="1">
      <w:start w:val="1"/>
      <w:numFmt w:val="bullet"/>
      <w:lvlText w:val=""/>
      <w:lvlJc w:val="left"/>
      <w:pPr>
        <w:tabs>
          <w:tab w:val="num" w:pos="6226"/>
        </w:tabs>
        <w:ind w:left="6226" w:hanging="360"/>
      </w:pPr>
      <w:rPr>
        <w:rFonts w:ascii="Wingdings" w:hAnsi="Wingdings" w:hint="default"/>
      </w:rPr>
    </w:lvl>
  </w:abstractNum>
  <w:abstractNum w:abstractNumId="17" w15:restartNumberingAfterBreak="0">
    <w:nsid w:val="24312A51"/>
    <w:multiLevelType w:val="multilevel"/>
    <w:tmpl w:val="3C1A1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FC7A4F"/>
    <w:multiLevelType w:val="hybridMultilevel"/>
    <w:tmpl w:val="F064DF8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17059D6"/>
    <w:multiLevelType w:val="hybridMultilevel"/>
    <w:tmpl w:val="67A237C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D51174C"/>
    <w:multiLevelType w:val="multilevel"/>
    <w:tmpl w:val="D488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7A1D97"/>
    <w:multiLevelType w:val="multilevel"/>
    <w:tmpl w:val="CFC8D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2E528D"/>
    <w:multiLevelType w:val="hybridMultilevel"/>
    <w:tmpl w:val="7D4C5C72"/>
    <w:lvl w:ilvl="0" w:tplc="AB9CF73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3A7A3F"/>
    <w:multiLevelType w:val="multilevel"/>
    <w:tmpl w:val="4ED6B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557174"/>
    <w:multiLevelType w:val="hybridMultilevel"/>
    <w:tmpl w:val="8952874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593802AB"/>
    <w:multiLevelType w:val="multilevel"/>
    <w:tmpl w:val="ED741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A8619B"/>
    <w:multiLevelType w:val="multilevel"/>
    <w:tmpl w:val="8318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A72FAB"/>
    <w:multiLevelType w:val="hybridMultilevel"/>
    <w:tmpl w:val="E6804378"/>
    <w:lvl w:ilvl="0" w:tplc="08090001">
      <w:start w:val="1"/>
      <w:numFmt w:val="bullet"/>
      <w:lvlText w:val=""/>
      <w:lvlJc w:val="left"/>
      <w:pPr>
        <w:ind w:left="829" w:hanging="360"/>
      </w:pPr>
      <w:rPr>
        <w:rFonts w:ascii="Symbol" w:hAnsi="Symbol" w:hint="default"/>
      </w:rPr>
    </w:lvl>
    <w:lvl w:ilvl="1" w:tplc="08090003" w:tentative="1">
      <w:start w:val="1"/>
      <w:numFmt w:val="bullet"/>
      <w:lvlText w:val="o"/>
      <w:lvlJc w:val="left"/>
      <w:pPr>
        <w:ind w:left="1549" w:hanging="360"/>
      </w:pPr>
      <w:rPr>
        <w:rFonts w:ascii="Courier New" w:hAnsi="Courier New" w:cs="Courier New" w:hint="default"/>
      </w:rPr>
    </w:lvl>
    <w:lvl w:ilvl="2" w:tplc="08090005" w:tentative="1">
      <w:start w:val="1"/>
      <w:numFmt w:val="bullet"/>
      <w:lvlText w:val=""/>
      <w:lvlJc w:val="left"/>
      <w:pPr>
        <w:ind w:left="2269" w:hanging="360"/>
      </w:pPr>
      <w:rPr>
        <w:rFonts w:ascii="Wingdings" w:hAnsi="Wingdings" w:hint="default"/>
      </w:rPr>
    </w:lvl>
    <w:lvl w:ilvl="3" w:tplc="08090001" w:tentative="1">
      <w:start w:val="1"/>
      <w:numFmt w:val="bullet"/>
      <w:lvlText w:val=""/>
      <w:lvlJc w:val="left"/>
      <w:pPr>
        <w:ind w:left="2989" w:hanging="360"/>
      </w:pPr>
      <w:rPr>
        <w:rFonts w:ascii="Symbol" w:hAnsi="Symbol" w:hint="default"/>
      </w:rPr>
    </w:lvl>
    <w:lvl w:ilvl="4" w:tplc="08090003" w:tentative="1">
      <w:start w:val="1"/>
      <w:numFmt w:val="bullet"/>
      <w:lvlText w:val="o"/>
      <w:lvlJc w:val="left"/>
      <w:pPr>
        <w:ind w:left="3709" w:hanging="360"/>
      </w:pPr>
      <w:rPr>
        <w:rFonts w:ascii="Courier New" w:hAnsi="Courier New" w:cs="Courier New" w:hint="default"/>
      </w:rPr>
    </w:lvl>
    <w:lvl w:ilvl="5" w:tplc="08090005" w:tentative="1">
      <w:start w:val="1"/>
      <w:numFmt w:val="bullet"/>
      <w:lvlText w:val=""/>
      <w:lvlJc w:val="left"/>
      <w:pPr>
        <w:ind w:left="4429" w:hanging="360"/>
      </w:pPr>
      <w:rPr>
        <w:rFonts w:ascii="Wingdings" w:hAnsi="Wingdings" w:hint="default"/>
      </w:rPr>
    </w:lvl>
    <w:lvl w:ilvl="6" w:tplc="08090001" w:tentative="1">
      <w:start w:val="1"/>
      <w:numFmt w:val="bullet"/>
      <w:lvlText w:val=""/>
      <w:lvlJc w:val="left"/>
      <w:pPr>
        <w:ind w:left="5149" w:hanging="360"/>
      </w:pPr>
      <w:rPr>
        <w:rFonts w:ascii="Symbol" w:hAnsi="Symbol" w:hint="default"/>
      </w:rPr>
    </w:lvl>
    <w:lvl w:ilvl="7" w:tplc="08090003" w:tentative="1">
      <w:start w:val="1"/>
      <w:numFmt w:val="bullet"/>
      <w:lvlText w:val="o"/>
      <w:lvlJc w:val="left"/>
      <w:pPr>
        <w:ind w:left="5869" w:hanging="360"/>
      </w:pPr>
      <w:rPr>
        <w:rFonts w:ascii="Courier New" w:hAnsi="Courier New" w:cs="Courier New" w:hint="default"/>
      </w:rPr>
    </w:lvl>
    <w:lvl w:ilvl="8" w:tplc="08090005" w:tentative="1">
      <w:start w:val="1"/>
      <w:numFmt w:val="bullet"/>
      <w:lvlText w:val=""/>
      <w:lvlJc w:val="left"/>
      <w:pPr>
        <w:ind w:left="6589" w:hanging="360"/>
      </w:pPr>
      <w:rPr>
        <w:rFonts w:ascii="Wingdings" w:hAnsi="Wingdings" w:hint="default"/>
      </w:rPr>
    </w:lvl>
  </w:abstractNum>
  <w:abstractNum w:abstractNumId="28" w15:restartNumberingAfterBreak="0">
    <w:nsid w:val="69C911D9"/>
    <w:multiLevelType w:val="hybridMultilevel"/>
    <w:tmpl w:val="10D61E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177C7"/>
    <w:multiLevelType w:val="hybridMultilevel"/>
    <w:tmpl w:val="9F0C336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F555E32"/>
    <w:multiLevelType w:val="multilevel"/>
    <w:tmpl w:val="BF965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5714EF"/>
    <w:multiLevelType w:val="multilevel"/>
    <w:tmpl w:val="ABB6F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DF7669"/>
    <w:multiLevelType w:val="multilevel"/>
    <w:tmpl w:val="B54E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0D0AA8"/>
    <w:multiLevelType w:val="multilevel"/>
    <w:tmpl w:val="F470F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9D0EF3"/>
    <w:multiLevelType w:val="multilevel"/>
    <w:tmpl w:val="5590E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3A0E92"/>
    <w:multiLevelType w:val="hybridMultilevel"/>
    <w:tmpl w:val="6112811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5B03866"/>
    <w:multiLevelType w:val="multilevel"/>
    <w:tmpl w:val="CBE23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AF44D0"/>
    <w:multiLevelType w:val="multilevel"/>
    <w:tmpl w:val="4ADC3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13"/>
  </w:num>
  <w:num w:numId="3">
    <w:abstractNumId w:val="31"/>
  </w:num>
  <w:num w:numId="4">
    <w:abstractNumId w:val="17"/>
  </w:num>
  <w:num w:numId="5">
    <w:abstractNumId w:val="9"/>
  </w:num>
  <w:num w:numId="6">
    <w:abstractNumId w:val="4"/>
  </w:num>
  <w:num w:numId="7">
    <w:abstractNumId w:val="2"/>
  </w:num>
  <w:num w:numId="8">
    <w:abstractNumId w:val="26"/>
  </w:num>
  <w:num w:numId="9">
    <w:abstractNumId w:val="20"/>
  </w:num>
  <w:num w:numId="10">
    <w:abstractNumId w:val="10"/>
  </w:num>
  <w:num w:numId="11">
    <w:abstractNumId w:val="21"/>
  </w:num>
  <w:num w:numId="12">
    <w:abstractNumId w:val="34"/>
  </w:num>
  <w:num w:numId="13">
    <w:abstractNumId w:val="23"/>
  </w:num>
  <w:num w:numId="14">
    <w:abstractNumId w:val="15"/>
  </w:num>
  <w:num w:numId="15">
    <w:abstractNumId w:val="14"/>
  </w:num>
  <w:num w:numId="16">
    <w:abstractNumId w:val="7"/>
  </w:num>
  <w:num w:numId="17">
    <w:abstractNumId w:val="0"/>
  </w:num>
  <w:num w:numId="18">
    <w:abstractNumId w:val="33"/>
  </w:num>
  <w:num w:numId="19">
    <w:abstractNumId w:val="32"/>
  </w:num>
  <w:num w:numId="20">
    <w:abstractNumId w:val="6"/>
  </w:num>
  <w:num w:numId="21">
    <w:abstractNumId w:val="12"/>
  </w:num>
  <w:num w:numId="22">
    <w:abstractNumId w:val="16"/>
  </w:num>
  <w:num w:numId="23">
    <w:abstractNumId w:val="3"/>
  </w:num>
  <w:num w:numId="24">
    <w:abstractNumId w:val="29"/>
  </w:num>
  <w:num w:numId="25">
    <w:abstractNumId w:val="11"/>
  </w:num>
  <w:num w:numId="26">
    <w:abstractNumId w:val="28"/>
  </w:num>
  <w:num w:numId="27">
    <w:abstractNumId w:val="5"/>
  </w:num>
  <w:num w:numId="28">
    <w:abstractNumId w:val="1"/>
  </w:num>
  <w:num w:numId="29">
    <w:abstractNumId w:val="8"/>
  </w:num>
  <w:num w:numId="3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35"/>
  </w:num>
  <w:num w:numId="33">
    <w:abstractNumId w:val="24"/>
  </w:num>
  <w:num w:numId="34">
    <w:abstractNumId w:val="18"/>
  </w:num>
  <w:num w:numId="35">
    <w:abstractNumId w:val="37"/>
  </w:num>
  <w:num w:numId="36">
    <w:abstractNumId w:val="25"/>
  </w:num>
  <w:num w:numId="37">
    <w:abstractNumId w:val="36"/>
  </w:num>
  <w:num w:numId="38">
    <w:abstractNumId w:val="27"/>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DF0"/>
    <w:rsid w:val="000146FD"/>
    <w:rsid w:val="00035876"/>
    <w:rsid w:val="00085824"/>
    <w:rsid w:val="000A5613"/>
    <w:rsid w:val="000C572C"/>
    <w:rsid w:val="000F5E80"/>
    <w:rsid w:val="00190742"/>
    <w:rsid w:val="001D5415"/>
    <w:rsid w:val="0027173A"/>
    <w:rsid w:val="0029654F"/>
    <w:rsid w:val="002C2CD7"/>
    <w:rsid w:val="002D52D9"/>
    <w:rsid w:val="002D5AC8"/>
    <w:rsid w:val="00341F47"/>
    <w:rsid w:val="00366550"/>
    <w:rsid w:val="003A3573"/>
    <w:rsid w:val="003C48AE"/>
    <w:rsid w:val="003D7132"/>
    <w:rsid w:val="00420F69"/>
    <w:rsid w:val="00444E66"/>
    <w:rsid w:val="0047313F"/>
    <w:rsid w:val="00492DA0"/>
    <w:rsid w:val="004A3C41"/>
    <w:rsid w:val="004F3D81"/>
    <w:rsid w:val="00525997"/>
    <w:rsid w:val="0053677C"/>
    <w:rsid w:val="00546016"/>
    <w:rsid w:val="00554C44"/>
    <w:rsid w:val="00585936"/>
    <w:rsid w:val="005E4951"/>
    <w:rsid w:val="00624F83"/>
    <w:rsid w:val="006332C6"/>
    <w:rsid w:val="00671B35"/>
    <w:rsid w:val="00677151"/>
    <w:rsid w:val="006A1803"/>
    <w:rsid w:val="006A59E7"/>
    <w:rsid w:val="006C63AD"/>
    <w:rsid w:val="006D1660"/>
    <w:rsid w:val="006D225F"/>
    <w:rsid w:val="0070486A"/>
    <w:rsid w:val="0072452A"/>
    <w:rsid w:val="007258D5"/>
    <w:rsid w:val="007313D6"/>
    <w:rsid w:val="00741435"/>
    <w:rsid w:val="007417CE"/>
    <w:rsid w:val="00747885"/>
    <w:rsid w:val="00792834"/>
    <w:rsid w:val="007F2745"/>
    <w:rsid w:val="00820515"/>
    <w:rsid w:val="0082780C"/>
    <w:rsid w:val="00832AE6"/>
    <w:rsid w:val="008457AF"/>
    <w:rsid w:val="00847A6A"/>
    <w:rsid w:val="0085250F"/>
    <w:rsid w:val="00871C75"/>
    <w:rsid w:val="00893D21"/>
    <w:rsid w:val="008B3FF2"/>
    <w:rsid w:val="008C61F2"/>
    <w:rsid w:val="00905A69"/>
    <w:rsid w:val="00923C6A"/>
    <w:rsid w:val="00937047"/>
    <w:rsid w:val="009B56C1"/>
    <w:rsid w:val="009D3FBF"/>
    <w:rsid w:val="009E4254"/>
    <w:rsid w:val="009F0057"/>
    <w:rsid w:val="00A34A7C"/>
    <w:rsid w:val="00A83F32"/>
    <w:rsid w:val="00AB4BEB"/>
    <w:rsid w:val="00B92528"/>
    <w:rsid w:val="00BA087E"/>
    <w:rsid w:val="00BB26CE"/>
    <w:rsid w:val="00BC6DDF"/>
    <w:rsid w:val="00C1488E"/>
    <w:rsid w:val="00C3003F"/>
    <w:rsid w:val="00CA5AD6"/>
    <w:rsid w:val="00CB3EE0"/>
    <w:rsid w:val="00CD68D2"/>
    <w:rsid w:val="00CE226C"/>
    <w:rsid w:val="00CF19BB"/>
    <w:rsid w:val="00D03DF0"/>
    <w:rsid w:val="00D13973"/>
    <w:rsid w:val="00D37233"/>
    <w:rsid w:val="00D463B7"/>
    <w:rsid w:val="00D46736"/>
    <w:rsid w:val="00DC0AC9"/>
    <w:rsid w:val="00DD37C7"/>
    <w:rsid w:val="00E45816"/>
    <w:rsid w:val="00EA705F"/>
    <w:rsid w:val="00ED5751"/>
    <w:rsid w:val="00EF2D70"/>
    <w:rsid w:val="00EF338E"/>
    <w:rsid w:val="00F35BB0"/>
    <w:rsid w:val="00F36DF7"/>
    <w:rsid w:val="00F50521"/>
    <w:rsid w:val="00F84F7B"/>
    <w:rsid w:val="00FD7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40605"/>
  <w15:chartTrackingRefBased/>
  <w15:docId w15:val="{72BA7DE0-8A8F-4FE4-A8F4-2824DCC90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03DF0"/>
    <w:pPr>
      <w:widowControl w:val="0"/>
      <w:autoSpaceDE w:val="0"/>
      <w:autoSpaceDN w:val="0"/>
      <w:spacing w:after="0" w:line="240" w:lineRule="auto"/>
    </w:pPr>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D03DF0"/>
    <w:pPr>
      <w:ind w:left="107"/>
    </w:pPr>
  </w:style>
  <w:style w:type="character" w:customStyle="1" w:styleId="badge">
    <w:name w:val="badge"/>
    <w:basedOn w:val="DefaultParagraphFont"/>
    <w:rsid w:val="00D03DF0"/>
  </w:style>
  <w:style w:type="table" w:styleId="TableGrid">
    <w:name w:val="Table Grid"/>
    <w:basedOn w:val="TableNormal"/>
    <w:uiPriority w:val="39"/>
    <w:rsid w:val="0052599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25997"/>
    <w:pPr>
      <w:autoSpaceDE w:val="0"/>
      <w:autoSpaceDN w:val="0"/>
      <w:adjustRightInd w:val="0"/>
      <w:spacing w:after="0" w:line="240" w:lineRule="auto"/>
    </w:pPr>
    <w:rPr>
      <w:rFonts w:ascii="Arial" w:eastAsia="Calibri" w:hAnsi="Arial" w:cs="Arial"/>
      <w:color w:val="000000"/>
      <w:sz w:val="24"/>
      <w:szCs w:val="24"/>
      <w:lang w:val="en-US"/>
    </w:rPr>
  </w:style>
  <w:style w:type="paragraph" w:customStyle="1" w:styleId="bulletundertext">
    <w:name w:val="bullet (under text)"/>
    <w:rsid w:val="007258D5"/>
    <w:pPr>
      <w:numPr>
        <w:numId w:val="23"/>
      </w:numPr>
      <w:spacing w:after="240" w:line="288" w:lineRule="auto"/>
    </w:pPr>
    <w:rPr>
      <w:rFonts w:ascii="Arial" w:eastAsia="Times New Roman" w:hAnsi="Arial" w:cs="Arial"/>
      <w:sz w:val="24"/>
      <w:szCs w:val="24"/>
      <w:lang w:eastAsia="en-GB"/>
    </w:rPr>
  </w:style>
  <w:style w:type="paragraph" w:styleId="BalloonText">
    <w:name w:val="Balloon Text"/>
    <w:basedOn w:val="Normal"/>
    <w:link w:val="BalloonTextChar"/>
    <w:uiPriority w:val="99"/>
    <w:semiHidden/>
    <w:unhideWhenUsed/>
    <w:rsid w:val="00E45816"/>
    <w:rPr>
      <w:rFonts w:ascii="Segoe UI" w:hAnsi="Segoe UI"/>
      <w:sz w:val="18"/>
      <w:szCs w:val="18"/>
    </w:rPr>
  </w:style>
  <w:style w:type="character" w:customStyle="1" w:styleId="BalloonTextChar">
    <w:name w:val="Balloon Text Char"/>
    <w:basedOn w:val="DefaultParagraphFont"/>
    <w:link w:val="BalloonText"/>
    <w:uiPriority w:val="99"/>
    <w:semiHidden/>
    <w:rsid w:val="00E45816"/>
    <w:rPr>
      <w:rFonts w:ascii="Segoe UI" w:eastAsia="Calibri" w:hAnsi="Segoe UI" w:cs="Calibri"/>
      <w:sz w:val="18"/>
      <w:szCs w:val="18"/>
      <w:lang w:val="en-US"/>
    </w:rPr>
  </w:style>
  <w:style w:type="paragraph" w:styleId="NormalWeb">
    <w:name w:val="Normal (Web)"/>
    <w:basedOn w:val="Normal"/>
    <w:uiPriority w:val="99"/>
    <w:semiHidden/>
    <w:unhideWhenUsed/>
    <w:rsid w:val="00ED575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border-bottom">
    <w:name w:val="border-bottom"/>
    <w:basedOn w:val="Normal"/>
    <w:rsid w:val="0058593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585936"/>
  </w:style>
  <w:style w:type="character" w:styleId="Emphasis">
    <w:name w:val="Emphasis"/>
    <w:basedOn w:val="DefaultParagraphFont"/>
    <w:uiPriority w:val="20"/>
    <w:qFormat/>
    <w:rsid w:val="00585936"/>
    <w:rPr>
      <w:i/>
      <w:iCs/>
    </w:rPr>
  </w:style>
  <w:style w:type="paragraph" w:styleId="ListParagraph">
    <w:name w:val="List Paragraph"/>
    <w:basedOn w:val="Normal"/>
    <w:uiPriority w:val="34"/>
    <w:qFormat/>
    <w:rsid w:val="00F35B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2805">
      <w:bodyDiv w:val="1"/>
      <w:marLeft w:val="0"/>
      <w:marRight w:val="0"/>
      <w:marTop w:val="0"/>
      <w:marBottom w:val="0"/>
      <w:divBdr>
        <w:top w:val="none" w:sz="0" w:space="0" w:color="auto"/>
        <w:left w:val="none" w:sz="0" w:space="0" w:color="auto"/>
        <w:bottom w:val="none" w:sz="0" w:space="0" w:color="auto"/>
        <w:right w:val="none" w:sz="0" w:space="0" w:color="auto"/>
      </w:divBdr>
    </w:div>
    <w:div w:id="288174567">
      <w:bodyDiv w:val="1"/>
      <w:marLeft w:val="0"/>
      <w:marRight w:val="0"/>
      <w:marTop w:val="0"/>
      <w:marBottom w:val="0"/>
      <w:divBdr>
        <w:top w:val="none" w:sz="0" w:space="0" w:color="auto"/>
        <w:left w:val="none" w:sz="0" w:space="0" w:color="auto"/>
        <w:bottom w:val="none" w:sz="0" w:space="0" w:color="auto"/>
        <w:right w:val="none" w:sz="0" w:space="0" w:color="auto"/>
      </w:divBdr>
    </w:div>
    <w:div w:id="460147317">
      <w:bodyDiv w:val="1"/>
      <w:marLeft w:val="0"/>
      <w:marRight w:val="0"/>
      <w:marTop w:val="0"/>
      <w:marBottom w:val="0"/>
      <w:divBdr>
        <w:top w:val="none" w:sz="0" w:space="0" w:color="auto"/>
        <w:left w:val="none" w:sz="0" w:space="0" w:color="auto"/>
        <w:bottom w:val="none" w:sz="0" w:space="0" w:color="auto"/>
        <w:right w:val="none" w:sz="0" w:space="0" w:color="auto"/>
      </w:divBdr>
    </w:div>
    <w:div w:id="492766404">
      <w:bodyDiv w:val="1"/>
      <w:marLeft w:val="0"/>
      <w:marRight w:val="0"/>
      <w:marTop w:val="0"/>
      <w:marBottom w:val="0"/>
      <w:divBdr>
        <w:top w:val="none" w:sz="0" w:space="0" w:color="auto"/>
        <w:left w:val="none" w:sz="0" w:space="0" w:color="auto"/>
        <w:bottom w:val="none" w:sz="0" w:space="0" w:color="auto"/>
        <w:right w:val="none" w:sz="0" w:space="0" w:color="auto"/>
      </w:divBdr>
    </w:div>
    <w:div w:id="496504844">
      <w:bodyDiv w:val="1"/>
      <w:marLeft w:val="0"/>
      <w:marRight w:val="0"/>
      <w:marTop w:val="0"/>
      <w:marBottom w:val="0"/>
      <w:divBdr>
        <w:top w:val="none" w:sz="0" w:space="0" w:color="auto"/>
        <w:left w:val="none" w:sz="0" w:space="0" w:color="auto"/>
        <w:bottom w:val="none" w:sz="0" w:space="0" w:color="auto"/>
        <w:right w:val="none" w:sz="0" w:space="0" w:color="auto"/>
      </w:divBdr>
    </w:div>
    <w:div w:id="496657499">
      <w:bodyDiv w:val="1"/>
      <w:marLeft w:val="0"/>
      <w:marRight w:val="0"/>
      <w:marTop w:val="0"/>
      <w:marBottom w:val="0"/>
      <w:divBdr>
        <w:top w:val="none" w:sz="0" w:space="0" w:color="auto"/>
        <w:left w:val="none" w:sz="0" w:space="0" w:color="auto"/>
        <w:bottom w:val="none" w:sz="0" w:space="0" w:color="auto"/>
        <w:right w:val="none" w:sz="0" w:space="0" w:color="auto"/>
      </w:divBdr>
    </w:div>
    <w:div w:id="608316682">
      <w:bodyDiv w:val="1"/>
      <w:marLeft w:val="0"/>
      <w:marRight w:val="0"/>
      <w:marTop w:val="0"/>
      <w:marBottom w:val="0"/>
      <w:divBdr>
        <w:top w:val="none" w:sz="0" w:space="0" w:color="auto"/>
        <w:left w:val="none" w:sz="0" w:space="0" w:color="auto"/>
        <w:bottom w:val="none" w:sz="0" w:space="0" w:color="auto"/>
        <w:right w:val="none" w:sz="0" w:space="0" w:color="auto"/>
      </w:divBdr>
    </w:div>
    <w:div w:id="620264133">
      <w:bodyDiv w:val="1"/>
      <w:marLeft w:val="0"/>
      <w:marRight w:val="0"/>
      <w:marTop w:val="0"/>
      <w:marBottom w:val="0"/>
      <w:divBdr>
        <w:top w:val="none" w:sz="0" w:space="0" w:color="auto"/>
        <w:left w:val="none" w:sz="0" w:space="0" w:color="auto"/>
        <w:bottom w:val="none" w:sz="0" w:space="0" w:color="auto"/>
        <w:right w:val="none" w:sz="0" w:space="0" w:color="auto"/>
      </w:divBdr>
    </w:div>
    <w:div w:id="664623368">
      <w:bodyDiv w:val="1"/>
      <w:marLeft w:val="0"/>
      <w:marRight w:val="0"/>
      <w:marTop w:val="0"/>
      <w:marBottom w:val="0"/>
      <w:divBdr>
        <w:top w:val="none" w:sz="0" w:space="0" w:color="auto"/>
        <w:left w:val="none" w:sz="0" w:space="0" w:color="auto"/>
        <w:bottom w:val="none" w:sz="0" w:space="0" w:color="auto"/>
        <w:right w:val="none" w:sz="0" w:space="0" w:color="auto"/>
      </w:divBdr>
      <w:divsChild>
        <w:div w:id="263804423">
          <w:marLeft w:val="0"/>
          <w:marRight w:val="0"/>
          <w:marTop w:val="0"/>
          <w:marBottom w:val="0"/>
          <w:divBdr>
            <w:top w:val="none" w:sz="0" w:space="0" w:color="auto"/>
            <w:left w:val="none" w:sz="0" w:space="0" w:color="auto"/>
            <w:bottom w:val="none" w:sz="0" w:space="0" w:color="auto"/>
            <w:right w:val="none" w:sz="0" w:space="0" w:color="auto"/>
          </w:divBdr>
          <w:divsChild>
            <w:div w:id="160581300">
              <w:marLeft w:val="0"/>
              <w:marRight w:val="0"/>
              <w:marTop w:val="0"/>
              <w:marBottom w:val="0"/>
              <w:divBdr>
                <w:top w:val="none" w:sz="0" w:space="0" w:color="auto"/>
                <w:left w:val="none" w:sz="0" w:space="0" w:color="auto"/>
                <w:bottom w:val="none" w:sz="0" w:space="0" w:color="auto"/>
                <w:right w:val="none" w:sz="0" w:space="0" w:color="auto"/>
              </w:divBdr>
            </w:div>
          </w:divsChild>
        </w:div>
        <w:div w:id="2105371915">
          <w:marLeft w:val="0"/>
          <w:marRight w:val="0"/>
          <w:marTop w:val="0"/>
          <w:marBottom w:val="0"/>
          <w:divBdr>
            <w:top w:val="none" w:sz="0" w:space="0" w:color="auto"/>
            <w:left w:val="none" w:sz="0" w:space="0" w:color="auto"/>
            <w:bottom w:val="none" w:sz="0" w:space="0" w:color="auto"/>
            <w:right w:val="none" w:sz="0" w:space="0" w:color="auto"/>
          </w:divBdr>
          <w:divsChild>
            <w:div w:id="1906645477">
              <w:marLeft w:val="0"/>
              <w:marRight w:val="0"/>
              <w:marTop w:val="0"/>
              <w:marBottom w:val="0"/>
              <w:divBdr>
                <w:top w:val="none" w:sz="0" w:space="0" w:color="auto"/>
                <w:left w:val="none" w:sz="0" w:space="0" w:color="auto"/>
                <w:bottom w:val="none" w:sz="0" w:space="0" w:color="auto"/>
                <w:right w:val="none" w:sz="0" w:space="0" w:color="auto"/>
              </w:divBdr>
            </w:div>
          </w:divsChild>
        </w:div>
        <w:div w:id="1114595776">
          <w:marLeft w:val="0"/>
          <w:marRight w:val="0"/>
          <w:marTop w:val="0"/>
          <w:marBottom w:val="0"/>
          <w:divBdr>
            <w:top w:val="none" w:sz="0" w:space="0" w:color="auto"/>
            <w:left w:val="none" w:sz="0" w:space="0" w:color="auto"/>
            <w:bottom w:val="none" w:sz="0" w:space="0" w:color="auto"/>
            <w:right w:val="none" w:sz="0" w:space="0" w:color="auto"/>
          </w:divBdr>
          <w:divsChild>
            <w:div w:id="1667437885">
              <w:marLeft w:val="0"/>
              <w:marRight w:val="0"/>
              <w:marTop w:val="0"/>
              <w:marBottom w:val="0"/>
              <w:divBdr>
                <w:top w:val="none" w:sz="0" w:space="0" w:color="auto"/>
                <w:left w:val="none" w:sz="0" w:space="0" w:color="auto"/>
                <w:bottom w:val="none" w:sz="0" w:space="0" w:color="auto"/>
                <w:right w:val="none" w:sz="0" w:space="0" w:color="auto"/>
              </w:divBdr>
            </w:div>
          </w:divsChild>
        </w:div>
        <w:div w:id="926112036">
          <w:marLeft w:val="0"/>
          <w:marRight w:val="0"/>
          <w:marTop w:val="0"/>
          <w:marBottom w:val="0"/>
          <w:divBdr>
            <w:top w:val="none" w:sz="0" w:space="0" w:color="auto"/>
            <w:left w:val="none" w:sz="0" w:space="0" w:color="auto"/>
            <w:bottom w:val="none" w:sz="0" w:space="0" w:color="auto"/>
            <w:right w:val="none" w:sz="0" w:space="0" w:color="auto"/>
          </w:divBdr>
          <w:divsChild>
            <w:div w:id="882015365">
              <w:marLeft w:val="0"/>
              <w:marRight w:val="0"/>
              <w:marTop w:val="0"/>
              <w:marBottom w:val="0"/>
              <w:divBdr>
                <w:top w:val="none" w:sz="0" w:space="0" w:color="auto"/>
                <w:left w:val="none" w:sz="0" w:space="0" w:color="auto"/>
                <w:bottom w:val="none" w:sz="0" w:space="0" w:color="auto"/>
                <w:right w:val="none" w:sz="0" w:space="0" w:color="auto"/>
              </w:divBdr>
            </w:div>
          </w:divsChild>
        </w:div>
        <w:div w:id="1931961449">
          <w:marLeft w:val="0"/>
          <w:marRight w:val="0"/>
          <w:marTop w:val="0"/>
          <w:marBottom w:val="0"/>
          <w:divBdr>
            <w:top w:val="none" w:sz="0" w:space="0" w:color="auto"/>
            <w:left w:val="none" w:sz="0" w:space="0" w:color="auto"/>
            <w:bottom w:val="none" w:sz="0" w:space="0" w:color="auto"/>
            <w:right w:val="none" w:sz="0" w:space="0" w:color="auto"/>
          </w:divBdr>
          <w:divsChild>
            <w:div w:id="1761488405">
              <w:marLeft w:val="0"/>
              <w:marRight w:val="0"/>
              <w:marTop w:val="0"/>
              <w:marBottom w:val="0"/>
              <w:divBdr>
                <w:top w:val="none" w:sz="0" w:space="0" w:color="auto"/>
                <w:left w:val="none" w:sz="0" w:space="0" w:color="auto"/>
                <w:bottom w:val="none" w:sz="0" w:space="0" w:color="auto"/>
                <w:right w:val="none" w:sz="0" w:space="0" w:color="auto"/>
              </w:divBdr>
            </w:div>
          </w:divsChild>
        </w:div>
        <w:div w:id="1005522460">
          <w:marLeft w:val="0"/>
          <w:marRight w:val="0"/>
          <w:marTop w:val="0"/>
          <w:marBottom w:val="0"/>
          <w:divBdr>
            <w:top w:val="none" w:sz="0" w:space="0" w:color="auto"/>
            <w:left w:val="none" w:sz="0" w:space="0" w:color="auto"/>
            <w:bottom w:val="none" w:sz="0" w:space="0" w:color="auto"/>
            <w:right w:val="none" w:sz="0" w:space="0" w:color="auto"/>
          </w:divBdr>
          <w:divsChild>
            <w:div w:id="1151563145">
              <w:marLeft w:val="0"/>
              <w:marRight w:val="0"/>
              <w:marTop w:val="0"/>
              <w:marBottom w:val="0"/>
              <w:divBdr>
                <w:top w:val="none" w:sz="0" w:space="0" w:color="auto"/>
                <w:left w:val="none" w:sz="0" w:space="0" w:color="auto"/>
                <w:bottom w:val="none" w:sz="0" w:space="0" w:color="auto"/>
                <w:right w:val="none" w:sz="0" w:space="0" w:color="auto"/>
              </w:divBdr>
            </w:div>
          </w:divsChild>
        </w:div>
        <w:div w:id="1116363150">
          <w:marLeft w:val="0"/>
          <w:marRight w:val="0"/>
          <w:marTop w:val="0"/>
          <w:marBottom w:val="0"/>
          <w:divBdr>
            <w:top w:val="none" w:sz="0" w:space="0" w:color="auto"/>
            <w:left w:val="none" w:sz="0" w:space="0" w:color="auto"/>
            <w:bottom w:val="none" w:sz="0" w:space="0" w:color="auto"/>
            <w:right w:val="none" w:sz="0" w:space="0" w:color="auto"/>
          </w:divBdr>
          <w:divsChild>
            <w:div w:id="1335769204">
              <w:marLeft w:val="0"/>
              <w:marRight w:val="0"/>
              <w:marTop w:val="0"/>
              <w:marBottom w:val="0"/>
              <w:divBdr>
                <w:top w:val="none" w:sz="0" w:space="0" w:color="auto"/>
                <w:left w:val="none" w:sz="0" w:space="0" w:color="auto"/>
                <w:bottom w:val="none" w:sz="0" w:space="0" w:color="auto"/>
                <w:right w:val="none" w:sz="0" w:space="0" w:color="auto"/>
              </w:divBdr>
            </w:div>
          </w:divsChild>
        </w:div>
        <w:div w:id="456997622">
          <w:marLeft w:val="0"/>
          <w:marRight w:val="0"/>
          <w:marTop w:val="0"/>
          <w:marBottom w:val="0"/>
          <w:divBdr>
            <w:top w:val="none" w:sz="0" w:space="0" w:color="auto"/>
            <w:left w:val="none" w:sz="0" w:space="0" w:color="auto"/>
            <w:bottom w:val="none" w:sz="0" w:space="0" w:color="auto"/>
            <w:right w:val="none" w:sz="0" w:space="0" w:color="auto"/>
          </w:divBdr>
          <w:divsChild>
            <w:div w:id="842667520">
              <w:marLeft w:val="0"/>
              <w:marRight w:val="0"/>
              <w:marTop w:val="0"/>
              <w:marBottom w:val="0"/>
              <w:divBdr>
                <w:top w:val="none" w:sz="0" w:space="0" w:color="auto"/>
                <w:left w:val="none" w:sz="0" w:space="0" w:color="auto"/>
                <w:bottom w:val="none" w:sz="0" w:space="0" w:color="auto"/>
                <w:right w:val="none" w:sz="0" w:space="0" w:color="auto"/>
              </w:divBdr>
            </w:div>
          </w:divsChild>
        </w:div>
        <w:div w:id="26762012">
          <w:marLeft w:val="0"/>
          <w:marRight w:val="0"/>
          <w:marTop w:val="0"/>
          <w:marBottom w:val="0"/>
          <w:divBdr>
            <w:top w:val="none" w:sz="0" w:space="0" w:color="auto"/>
            <w:left w:val="none" w:sz="0" w:space="0" w:color="auto"/>
            <w:bottom w:val="none" w:sz="0" w:space="0" w:color="auto"/>
            <w:right w:val="none" w:sz="0" w:space="0" w:color="auto"/>
          </w:divBdr>
          <w:divsChild>
            <w:div w:id="282347011">
              <w:marLeft w:val="0"/>
              <w:marRight w:val="0"/>
              <w:marTop w:val="0"/>
              <w:marBottom w:val="0"/>
              <w:divBdr>
                <w:top w:val="none" w:sz="0" w:space="0" w:color="auto"/>
                <w:left w:val="none" w:sz="0" w:space="0" w:color="auto"/>
                <w:bottom w:val="none" w:sz="0" w:space="0" w:color="auto"/>
                <w:right w:val="none" w:sz="0" w:space="0" w:color="auto"/>
              </w:divBdr>
            </w:div>
          </w:divsChild>
        </w:div>
        <w:div w:id="807669293">
          <w:marLeft w:val="0"/>
          <w:marRight w:val="0"/>
          <w:marTop w:val="0"/>
          <w:marBottom w:val="0"/>
          <w:divBdr>
            <w:top w:val="none" w:sz="0" w:space="0" w:color="auto"/>
            <w:left w:val="none" w:sz="0" w:space="0" w:color="auto"/>
            <w:bottom w:val="none" w:sz="0" w:space="0" w:color="auto"/>
            <w:right w:val="none" w:sz="0" w:space="0" w:color="auto"/>
          </w:divBdr>
          <w:divsChild>
            <w:div w:id="1866286480">
              <w:marLeft w:val="0"/>
              <w:marRight w:val="0"/>
              <w:marTop w:val="0"/>
              <w:marBottom w:val="0"/>
              <w:divBdr>
                <w:top w:val="none" w:sz="0" w:space="0" w:color="auto"/>
                <w:left w:val="none" w:sz="0" w:space="0" w:color="auto"/>
                <w:bottom w:val="none" w:sz="0" w:space="0" w:color="auto"/>
                <w:right w:val="none" w:sz="0" w:space="0" w:color="auto"/>
              </w:divBdr>
            </w:div>
          </w:divsChild>
        </w:div>
        <w:div w:id="885333756">
          <w:marLeft w:val="0"/>
          <w:marRight w:val="0"/>
          <w:marTop w:val="0"/>
          <w:marBottom w:val="0"/>
          <w:divBdr>
            <w:top w:val="none" w:sz="0" w:space="0" w:color="auto"/>
            <w:left w:val="none" w:sz="0" w:space="0" w:color="auto"/>
            <w:bottom w:val="none" w:sz="0" w:space="0" w:color="auto"/>
            <w:right w:val="none" w:sz="0" w:space="0" w:color="auto"/>
          </w:divBdr>
          <w:divsChild>
            <w:div w:id="1752778231">
              <w:marLeft w:val="0"/>
              <w:marRight w:val="0"/>
              <w:marTop w:val="0"/>
              <w:marBottom w:val="0"/>
              <w:divBdr>
                <w:top w:val="none" w:sz="0" w:space="0" w:color="auto"/>
                <w:left w:val="none" w:sz="0" w:space="0" w:color="auto"/>
                <w:bottom w:val="none" w:sz="0" w:space="0" w:color="auto"/>
                <w:right w:val="none" w:sz="0" w:space="0" w:color="auto"/>
              </w:divBdr>
            </w:div>
          </w:divsChild>
        </w:div>
        <w:div w:id="2028170851">
          <w:marLeft w:val="0"/>
          <w:marRight w:val="0"/>
          <w:marTop w:val="0"/>
          <w:marBottom w:val="0"/>
          <w:divBdr>
            <w:top w:val="none" w:sz="0" w:space="0" w:color="auto"/>
            <w:left w:val="none" w:sz="0" w:space="0" w:color="auto"/>
            <w:bottom w:val="none" w:sz="0" w:space="0" w:color="auto"/>
            <w:right w:val="none" w:sz="0" w:space="0" w:color="auto"/>
          </w:divBdr>
          <w:divsChild>
            <w:div w:id="720058342">
              <w:marLeft w:val="0"/>
              <w:marRight w:val="0"/>
              <w:marTop w:val="0"/>
              <w:marBottom w:val="0"/>
              <w:divBdr>
                <w:top w:val="none" w:sz="0" w:space="0" w:color="auto"/>
                <w:left w:val="none" w:sz="0" w:space="0" w:color="auto"/>
                <w:bottom w:val="none" w:sz="0" w:space="0" w:color="auto"/>
                <w:right w:val="none" w:sz="0" w:space="0" w:color="auto"/>
              </w:divBdr>
            </w:div>
          </w:divsChild>
        </w:div>
        <w:div w:id="1542396024">
          <w:marLeft w:val="0"/>
          <w:marRight w:val="0"/>
          <w:marTop w:val="0"/>
          <w:marBottom w:val="0"/>
          <w:divBdr>
            <w:top w:val="none" w:sz="0" w:space="0" w:color="auto"/>
            <w:left w:val="none" w:sz="0" w:space="0" w:color="auto"/>
            <w:bottom w:val="none" w:sz="0" w:space="0" w:color="auto"/>
            <w:right w:val="none" w:sz="0" w:space="0" w:color="auto"/>
          </w:divBdr>
          <w:divsChild>
            <w:div w:id="1936355248">
              <w:marLeft w:val="0"/>
              <w:marRight w:val="0"/>
              <w:marTop w:val="0"/>
              <w:marBottom w:val="0"/>
              <w:divBdr>
                <w:top w:val="none" w:sz="0" w:space="0" w:color="auto"/>
                <w:left w:val="none" w:sz="0" w:space="0" w:color="auto"/>
                <w:bottom w:val="none" w:sz="0" w:space="0" w:color="auto"/>
                <w:right w:val="none" w:sz="0" w:space="0" w:color="auto"/>
              </w:divBdr>
            </w:div>
          </w:divsChild>
        </w:div>
        <w:div w:id="770245064">
          <w:marLeft w:val="0"/>
          <w:marRight w:val="0"/>
          <w:marTop w:val="0"/>
          <w:marBottom w:val="0"/>
          <w:divBdr>
            <w:top w:val="none" w:sz="0" w:space="0" w:color="auto"/>
            <w:left w:val="none" w:sz="0" w:space="0" w:color="auto"/>
            <w:bottom w:val="none" w:sz="0" w:space="0" w:color="auto"/>
            <w:right w:val="none" w:sz="0" w:space="0" w:color="auto"/>
          </w:divBdr>
          <w:divsChild>
            <w:div w:id="983776188">
              <w:marLeft w:val="0"/>
              <w:marRight w:val="0"/>
              <w:marTop w:val="0"/>
              <w:marBottom w:val="0"/>
              <w:divBdr>
                <w:top w:val="none" w:sz="0" w:space="0" w:color="auto"/>
                <w:left w:val="none" w:sz="0" w:space="0" w:color="auto"/>
                <w:bottom w:val="none" w:sz="0" w:space="0" w:color="auto"/>
                <w:right w:val="none" w:sz="0" w:space="0" w:color="auto"/>
              </w:divBdr>
            </w:div>
          </w:divsChild>
        </w:div>
        <w:div w:id="1195385306">
          <w:marLeft w:val="0"/>
          <w:marRight w:val="0"/>
          <w:marTop w:val="0"/>
          <w:marBottom w:val="0"/>
          <w:divBdr>
            <w:top w:val="none" w:sz="0" w:space="0" w:color="auto"/>
            <w:left w:val="none" w:sz="0" w:space="0" w:color="auto"/>
            <w:bottom w:val="none" w:sz="0" w:space="0" w:color="auto"/>
            <w:right w:val="none" w:sz="0" w:space="0" w:color="auto"/>
          </w:divBdr>
          <w:divsChild>
            <w:div w:id="1285429275">
              <w:marLeft w:val="0"/>
              <w:marRight w:val="0"/>
              <w:marTop w:val="0"/>
              <w:marBottom w:val="0"/>
              <w:divBdr>
                <w:top w:val="none" w:sz="0" w:space="0" w:color="auto"/>
                <w:left w:val="none" w:sz="0" w:space="0" w:color="auto"/>
                <w:bottom w:val="none" w:sz="0" w:space="0" w:color="auto"/>
                <w:right w:val="none" w:sz="0" w:space="0" w:color="auto"/>
              </w:divBdr>
            </w:div>
          </w:divsChild>
        </w:div>
        <w:div w:id="217322633">
          <w:marLeft w:val="0"/>
          <w:marRight w:val="0"/>
          <w:marTop w:val="0"/>
          <w:marBottom w:val="0"/>
          <w:divBdr>
            <w:top w:val="none" w:sz="0" w:space="0" w:color="auto"/>
            <w:left w:val="none" w:sz="0" w:space="0" w:color="auto"/>
            <w:bottom w:val="none" w:sz="0" w:space="0" w:color="auto"/>
            <w:right w:val="none" w:sz="0" w:space="0" w:color="auto"/>
          </w:divBdr>
          <w:divsChild>
            <w:div w:id="1053582597">
              <w:marLeft w:val="0"/>
              <w:marRight w:val="0"/>
              <w:marTop w:val="0"/>
              <w:marBottom w:val="0"/>
              <w:divBdr>
                <w:top w:val="none" w:sz="0" w:space="0" w:color="auto"/>
                <w:left w:val="none" w:sz="0" w:space="0" w:color="auto"/>
                <w:bottom w:val="none" w:sz="0" w:space="0" w:color="auto"/>
                <w:right w:val="none" w:sz="0" w:space="0" w:color="auto"/>
              </w:divBdr>
            </w:div>
          </w:divsChild>
        </w:div>
        <w:div w:id="197162175">
          <w:marLeft w:val="0"/>
          <w:marRight w:val="0"/>
          <w:marTop w:val="0"/>
          <w:marBottom w:val="0"/>
          <w:divBdr>
            <w:top w:val="none" w:sz="0" w:space="0" w:color="auto"/>
            <w:left w:val="none" w:sz="0" w:space="0" w:color="auto"/>
            <w:bottom w:val="none" w:sz="0" w:space="0" w:color="auto"/>
            <w:right w:val="none" w:sz="0" w:space="0" w:color="auto"/>
          </w:divBdr>
          <w:divsChild>
            <w:div w:id="1537308510">
              <w:marLeft w:val="0"/>
              <w:marRight w:val="0"/>
              <w:marTop w:val="0"/>
              <w:marBottom w:val="0"/>
              <w:divBdr>
                <w:top w:val="none" w:sz="0" w:space="0" w:color="auto"/>
                <w:left w:val="none" w:sz="0" w:space="0" w:color="auto"/>
                <w:bottom w:val="none" w:sz="0" w:space="0" w:color="auto"/>
                <w:right w:val="none" w:sz="0" w:space="0" w:color="auto"/>
              </w:divBdr>
            </w:div>
          </w:divsChild>
        </w:div>
        <w:div w:id="847334971">
          <w:marLeft w:val="0"/>
          <w:marRight w:val="0"/>
          <w:marTop w:val="0"/>
          <w:marBottom w:val="0"/>
          <w:divBdr>
            <w:top w:val="none" w:sz="0" w:space="0" w:color="auto"/>
            <w:left w:val="none" w:sz="0" w:space="0" w:color="auto"/>
            <w:bottom w:val="none" w:sz="0" w:space="0" w:color="auto"/>
            <w:right w:val="none" w:sz="0" w:space="0" w:color="auto"/>
          </w:divBdr>
          <w:divsChild>
            <w:div w:id="2103380674">
              <w:marLeft w:val="0"/>
              <w:marRight w:val="0"/>
              <w:marTop w:val="0"/>
              <w:marBottom w:val="0"/>
              <w:divBdr>
                <w:top w:val="none" w:sz="0" w:space="0" w:color="auto"/>
                <w:left w:val="none" w:sz="0" w:space="0" w:color="auto"/>
                <w:bottom w:val="none" w:sz="0" w:space="0" w:color="auto"/>
                <w:right w:val="none" w:sz="0" w:space="0" w:color="auto"/>
              </w:divBdr>
            </w:div>
          </w:divsChild>
        </w:div>
        <w:div w:id="936868128">
          <w:marLeft w:val="0"/>
          <w:marRight w:val="0"/>
          <w:marTop w:val="0"/>
          <w:marBottom w:val="0"/>
          <w:divBdr>
            <w:top w:val="none" w:sz="0" w:space="0" w:color="auto"/>
            <w:left w:val="none" w:sz="0" w:space="0" w:color="auto"/>
            <w:bottom w:val="none" w:sz="0" w:space="0" w:color="auto"/>
            <w:right w:val="none" w:sz="0" w:space="0" w:color="auto"/>
          </w:divBdr>
          <w:divsChild>
            <w:div w:id="1154487159">
              <w:marLeft w:val="0"/>
              <w:marRight w:val="0"/>
              <w:marTop w:val="0"/>
              <w:marBottom w:val="0"/>
              <w:divBdr>
                <w:top w:val="none" w:sz="0" w:space="0" w:color="auto"/>
                <w:left w:val="none" w:sz="0" w:space="0" w:color="auto"/>
                <w:bottom w:val="none" w:sz="0" w:space="0" w:color="auto"/>
                <w:right w:val="none" w:sz="0" w:space="0" w:color="auto"/>
              </w:divBdr>
            </w:div>
          </w:divsChild>
        </w:div>
        <w:div w:id="1428234169">
          <w:marLeft w:val="0"/>
          <w:marRight w:val="0"/>
          <w:marTop w:val="0"/>
          <w:marBottom w:val="0"/>
          <w:divBdr>
            <w:top w:val="none" w:sz="0" w:space="0" w:color="auto"/>
            <w:left w:val="none" w:sz="0" w:space="0" w:color="auto"/>
            <w:bottom w:val="none" w:sz="0" w:space="0" w:color="auto"/>
            <w:right w:val="none" w:sz="0" w:space="0" w:color="auto"/>
          </w:divBdr>
          <w:divsChild>
            <w:div w:id="1677028408">
              <w:marLeft w:val="0"/>
              <w:marRight w:val="0"/>
              <w:marTop w:val="0"/>
              <w:marBottom w:val="0"/>
              <w:divBdr>
                <w:top w:val="none" w:sz="0" w:space="0" w:color="auto"/>
                <w:left w:val="none" w:sz="0" w:space="0" w:color="auto"/>
                <w:bottom w:val="none" w:sz="0" w:space="0" w:color="auto"/>
                <w:right w:val="none" w:sz="0" w:space="0" w:color="auto"/>
              </w:divBdr>
            </w:div>
          </w:divsChild>
        </w:div>
        <w:div w:id="784158356">
          <w:marLeft w:val="0"/>
          <w:marRight w:val="0"/>
          <w:marTop w:val="0"/>
          <w:marBottom w:val="0"/>
          <w:divBdr>
            <w:top w:val="none" w:sz="0" w:space="0" w:color="auto"/>
            <w:left w:val="none" w:sz="0" w:space="0" w:color="auto"/>
            <w:bottom w:val="none" w:sz="0" w:space="0" w:color="auto"/>
            <w:right w:val="none" w:sz="0" w:space="0" w:color="auto"/>
          </w:divBdr>
          <w:divsChild>
            <w:div w:id="1131242">
              <w:marLeft w:val="0"/>
              <w:marRight w:val="0"/>
              <w:marTop w:val="0"/>
              <w:marBottom w:val="0"/>
              <w:divBdr>
                <w:top w:val="none" w:sz="0" w:space="0" w:color="auto"/>
                <w:left w:val="none" w:sz="0" w:space="0" w:color="auto"/>
                <w:bottom w:val="none" w:sz="0" w:space="0" w:color="auto"/>
                <w:right w:val="none" w:sz="0" w:space="0" w:color="auto"/>
              </w:divBdr>
            </w:div>
          </w:divsChild>
        </w:div>
        <w:div w:id="1466317274">
          <w:marLeft w:val="0"/>
          <w:marRight w:val="0"/>
          <w:marTop w:val="0"/>
          <w:marBottom w:val="0"/>
          <w:divBdr>
            <w:top w:val="none" w:sz="0" w:space="0" w:color="auto"/>
            <w:left w:val="none" w:sz="0" w:space="0" w:color="auto"/>
            <w:bottom w:val="none" w:sz="0" w:space="0" w:color="auto"/>
            <w:right w:val="none" w:sz="0" w:space="0" w:color="auto"/>
          </w:divBdr>
          <w:divsChild>
            <w:div w:id="485434946">
              <w:marLeft w:val="0"/>
              <w:marRight w:val="0"/>
              <w:marTop w:val="0"/>
              <w:marBottom w:val="0"/>
              <w:divBdr>
                <w:top w:val="none" w:sz="0" w:space="0" w:color="auto"/>
                <w:left w:val="none" w:sz="0" w:space="0" w:color="auto"/>
                <w:bottom w:val="none" w:sz="0" w:space="0" w:color="auto"/>
                <w:right w:val="none" w:sz="0" w:space="0" w:color="auto"/>
              </w:divBdr>
            </w:div>
          </w:divsChild>
        </w:div>
        <w:div w:id="590243308">
          <w:marLeft w:val="0"/>
          <w:marRight w:val="0"/>
          <w:marTop w:val="0"/>
          <w:marBottom w:val="0"/>
          <w:divBdr>
            <w:top w:val="none" w:sz="0" w:space="0" w:color="auto"/>
            <w:left w:val="none" w:sz="0" w:space="0" w:color="auto"/>
            <w:bottom w:val="none" w:sz="0" w:space="0" w:color="auto"/>
            <w:right w:val="none" w:sz="0" w:space="0" w:color="auto"/>
          </w:divBdr>
          <w:divsChild>
            <w:div w:id="1795635799">
              <w:marLeft w:val="0"/>
              <w:marRight w:val="0"/>
              <w:marTop w:val="0"/>
              <w:marBottom w:val="0"/>
              <w:divBdr>
                <w:top w:val="none" w:sz="0" w:space="0" w:color="auto"/>
                <w:left w:val="none" w:sz="0" w:space="0" w:color="auto"/>
                <w:bottom w:val="none" w:sz="0" w:space="0" w:color="auto"/>
                <w:right w:val="none" w:sz="0" w:space="0" w:color="auto"/>
              </w:divBdr>
            </w:div>
          </w:divsChild>
        </w:div>
        <w:div w:id="1244754269">
          <w:marLeft w:val="0"/>
          <w:marRight w:val="0"/>
          <w:marTop w:val="0"/>
          <w:marBottom w:val="0"/>
          <w:divBdr>
            <w:top w:val="none" w:sz="0" w:space="0" w:color="auto"/>
            <w:left w:val="none" w:sz="0" w:space="0" w:color="auto"/>
            <w:bottom w:val="none" w:sz="0" w:space="0" w:color="auto"/>
            <w:right w:val="none" w:sz="0" w:space="0" w:color="auto"/>
          </w:divBdr>
          <w:divsChild>
            <w:div w:id="574709301">
              <w:marLeft w:val="0"/>
              <w:marRight w:val="0"/>
              <w:marTop w:val="0"/>
              <w:marBottom w:val="0"/>
              <w:divBdr>
                <w:top w:val="none" w:sz="0" w:space="0" w:color="auto"/>
                <w:left w:val="none" w:sz="0" w:space="0" w:color="auto"/>
                <w:bottom w:val="none" w:sz="0" w:space="0" w:color="auto"/>
                <w:right w:val="none" w:sz="0" w:space="0" w:color="auto"/>
              </w:divBdr>
            </w:div>
          </w:divsChild>
        </w:div>
        <w:div w:id="1281297413">
          <w:marLeft w:val="0"/>
          <w:marRight w:val="0"/>
          <w:marTop w:val="0"/>
          <w:marBottom w:val="0"/>
          <w:divBdr>
            <w:top w:val="none" w:sz="0" w:space="0" w:color="auto"/>
            <w:left w:val="none" w:sz="0" w:space="0" w:color="auto"/>
            <w:bottom w:val="none" w:sz="0" w:space="0" w:color="auto"/>
            <w:right w:val="none" w:sz="0" w:space="0" w:color="auto"/>
          </w:divBdr>
          <w:divsChild>
            <w:div w:id="958949732">
              <w:marLeft w:val="0"/>
              <w:marRight w:val="0"/>
              <w:marTop w:val="0"/>
              <w:marBottom w:val="0"/>
              <w:divBdr>
                <w:top w:val="none" w:sz="0" w:space="0" w:color="auto"/>
                <w:left w:val="none" w:sz="0" w:space="0" w:color="auto"/>
                <w:bottom w:val="none" w:sz="0" w:space="0" w:color="auto"/>
                <w:right w:val="none" w:sz="0" w:space="0" w:color="auto"/>
              </w:divBdr>
            </w:div>
          </w:divsChild>
        </w:div>
        <w:div w:id="549928133">
          <w:marLeft w:val="0"/>
          <w:marRight w:val="0"/>
          <w:marTop w:val="0"/>
          <w:marBottom w:val="0"/>
          <w:divBdr>
            <w:top w:val="none" w:sz="0" w:space="0" w:color="auto"/>
            <w:left w:val="none" w:sz="0" w:space="0" w:color="auto"/>
            <w:bottom w:val="none" w:sz="0" w:space="0" w:color="auto"/>
            <w:right w:val="none" w:sz="0" w:space="0" w:color="auto"/>
          </w:divBdr>
          <w:divsChild>
            <w:div w:id="381711836">
              <w:marLeft w:val="0"/>
              <w:marRight w:val="0"/>
              <w:marTop w:val="0"/>
              <w:marBottom w:val="0"/>
              <w:divBdr>
                <w:top w:val="none" w:sz="0" w:space="0" w:color="auto"/>
                <w:left w:val="none" w:sz="0" w:space="0" w:color="auto"/>
                <w:bottom w:val="none" w:sz="0" w:space="0" w:color="auto"/>
                <w:right w:val="none" w:sz="0" w:space="0" w:color="auto"/>
              </w:divBdr>
            </w:div>
          </w:divsChild>
        </w:div>
        <w:div w:id="2099642704">
          <w:marLeft w:val="0"/>
          <w:marRight w:val="0"/>
          <w:marTop w:val="0"/>
          <w:marBottom w:val="0"/>
          <w:divBdr>
            <w:top w:val="none" w:sz="0" w:space="0" w:color="auto"/>
            <w:left w:val="none" w:sz="0" w:space="0" w:color="auto"/>
            <w:bottom w:val="none" w:sz="0" w:space="0" w:color="auto"/>
            <w:right w:val="none" w:sz="0" w:space="0" w:color="auto"/>
          </w:divBdr>
          <w:divsChild>
            <w:div w:id="1848909412">
              <w:marLeft w:val="0"/>
              <w:marRight w:val="0"/>
              <w:marTop w:val="0"/>
              <w:marBottom w:val="0"/>
              <w:divBdr>
                <w:top w:val="none" w:sz="0" w:space="0" w:color="auto"/>
                <w:left w:val="none" w:sz="0" w:space="0" w:color="auto"/>
                <w:bottom w:val="none" w:sz="0" w:space="0" w:color="auto"/>
                <w:right w:val="none" w:sz="0" w:space="0" w:color="auto"/>
              </w:divBdr>
            </w:div>
          </w:divsChild>
        </w:div>
        <w:div w:id="855311903">
          <w:marLeft w:val="0"/>
          <w:marRight w:val="0"/>
          <w:marTop w:val="0"/>
          <w:marBottom w:val="0"/>
          <w:divBdr>
            <w:top w:val="none" w:sz="0" w:space="0" w:color="auto"/>
            <w:left w:val="none" w:sz="0" w:space="0" w:color="auto"/>
            <w:bottom w:val="none" w:sz="0" w:space="0" w:color="auto"/>
            <w:right w:val="none" w:sz="0" w:space="0" w:color="auto"/>
          </w:divBdr>
          <w:divsChild>
            <w:div w:id="1837185526">
              <w:marLeft w:val="0"/>
              <w:marRight w:val="0"/>
              <w:marTop w:val="0"/>
              <w:marBottom w:val="0"/>
              <w:divBdr>
                <w:top w:val="none" w:sz="0" w:space="0" w:color="auto"/>
                <w:left w:val="none" w:sz="0" w:space="0" w:color="auto"/>
                <w:bottom w:val="none" w:sz="0" w:space="0" w:color="auto"/>
                <w:right w:val="none" w:sz="0" w:space="0" w:color="auto"/>
              </w:divBdr>
            </w:div>
          </w:divsChild>
        </w:div>
        <w:div w:id="1933473030">
          <w:marLeft w:val="0"/>
          <w:marRight w:val="0"/>
          <w:marTop w:val="0"/>
          <w:marBottom w:val="0"/>
          <w:divBdr>
            <w:top w:val="none" w:sz="0" w:space="0" w:color="auto"/>
            <w:left w:val="none" w:sz="0" w:space="0" w:color="auto"/>
            <w:bottom w:val="none" w:sz="0" w:space="0" w:color="auto"/>
            <w:right w:val="none" w:sz="0" w:space="0" w:color="auto"/>
          </w:divBdr>
          <w:divsChild>
            <w:div w:id="1323656706">
              <w:marLeft w:val="0"/>
              <w:marRight w:val="0"/>
              <w:marTop w:val="0"/>
              <w:marBottom w:val="0"/>
              <w:divBdr>
                <w:top w:val="none" w:sz="0" w:space="0" w:color="auto"/>
                <w:left w:val="none" w:sz="0" w:space="0" w:color="auto"/>
                <w:bottom w:val="none" w:sz="0" w:space="0" w:color="auto"/>
                <w:right w:val="none" w:sz="0" w:space="0" w:color="auto"/>
              </w:divBdr>
            </w:div>
          </w:divsChild>
        </w:div>
        <w:div w:id="146674373">
          <w:marLeft w:val="0"/>
          <w:marRight w:val="0"/>
          <w:marTop w:val="0"/>
          <w:marBottom w:val="0"/>
          <w:divBdr>
            <w:top w:val="none" w:sz="0" w:space="0" w:color="auto"/>
            <w:left w:val="none" w:sz="0" w:space="0" w:color="auto"/>
            <w:bottom w:val="none" w:sz="0" w:space="0" w:color="auto"/>
            <w:right w:val="none" w:sz="0" w:space="0" w:color="auto"/>
          </w:divBdr>
          <w:divsChild>
            <w:div w:id="53047377">
              <w:marLeft w:val="0"/>
              <w:marRight w:val="0"/>
              <w:marTop w:val="0"/>
              <w:marBottom w:val="0"/>
              <w:divBdr>
                <w:top w:val="none" w:sz="0" w:space="0" w:color="auto"/>
                <w:left w:val="none" w:sz="0" w:space="0" w:color="auto"/>
                <w:bottom w:val="none" w:sz="0" w:space="0" w:color="auto"/>
                <w:right w:val="none" w:sz="0" w:space="0" w:color="auto"/>
              </w:divBdr>
            </w:div>
          </w:divsChild>
        </w:div>
        <w:div w:id="1569339848">
          <w:marLeft w:val="0"/>
          <w:marRight w:val="0"/>
          <w:marTop w:val="0"/>
          <w:marBottom w:val="0"/>
          <w:divBdr>
            <w:top w:val="none" w:sz="0" w:space="0" w:color="auto"/>
            <w:left w:val="none" w:sz="0" w:space="0" w:color="auto"/>
            <w:bottom w:val="none" w:sz="0" w:space="0" w:color="auto"/>
            <w:right w:val="none" w:sz="0" w:space="0" w:color="auto"/>
          </w:divBdr>
          <w:divsChild>
            <w:div w:id="209462887">
              <w:marLeft w:val="0"/>
              <w:marRight w:val="0"/>
              <w:marTop w:val="0"/>
              <w:marBottom w:val="0"/>
              <w:divBdr>
                <w:top w:val="none" w:sz="0" w:space="0" w:color="auto"/>
                <w:left w:val="none" w:sz="0" w:space="0" w:color="auto"/>
                <w:bottom w:val="none" w:sz="0" w:space="0" w:color="auto"/>
                <w:right w:val="none" w:sz="0" w:space="0" w:color="auto"/>
              </w:divBdr>
            </w:div>
          </w:divsChild>
        </w:div>
        <w:div w:id="899439777">
          <w:marLeft w:val="0"/>
          <w:marRight w:val="0"/>
          <w:marTop w:val="0"/>
          <w:marBottom w:val="0"/>
          <w:divBdr>
            <w:top w:val="none" w:sz="0" w:space="0" w:color="auto"/>
            <w:left w:val="none" w:sz="0" w:space="0" w:color="auto"/>
            <w:bottom w:val="none" w:sz="0" w:space="0" w:color="auto"/>
            <w:right w:val="none" w:sz="0" w:space="0" w:color="auto"/>
          </w:divBdr>
          <w:divsChild>
            <w:div w:id="971639753">
              <w:marLeft w:val="0"/>
              <w:marRight w:val="0"/>
              <w:marTop w:val="0"/>
              <w:marBottom w:val="0"/>
              <w:divBdr>
                <w:top w:val="none" w:sz="0" w:space="0" w:color="auto"/>
                <w:left w:val="none" w:sz="0" w:space="0" w:color="auto"/>
                <w:bottom w:val="none" w:sz="0" w:space="0" w:color="auto"/>
                <w:right w:val="none" w:sz="0" w:space="0" w:color="auto"/>
              </w:divBdr>
            </w:div>
          </w:divsChild>
        </w:div>
        <w:div w:id="1575621844">
          <w:marLeft w:val="0"/>
          <w:marRight w:val="0"/>
          <w:marTop w:val="0"/>
          <w:marBottom w:val="0"/>
          <w:divBdr>
            <w:top w:val="none" w:sz="0" w:space="0" w:color="auto"/>
            <w:left w:val="none" w:sz="0" w:space="0" w:color="auto"/>
            <w:bottom w:val="none" w:sz="0" w:space="0" w:color="auto"/>
            <w:right w:val="none" w:sz="0" w:space="0" w:color="auto"/>
          </w:divBdr>
          <w:divsChild>
            <w:div w:id="685399192">
              <w:marLeft w:val="0"/>
              <w:marRight w:val="0"/>
              <w:marTop w:val="0"/>
              <w:marBottom w:val="0"/>
              <w:divBdr>
                <w:top w:val="none" w:sz="0" w:space="0" w:color="auto"/>
                <w:left w:val="none" w:sz="0" w:space="0" w:color="auto"/>
                <w:bottom w:val="none" w:sz="0" w:space="0" w:color="auto"/>
                <w:right w:val="none" w:sz="0" w:space="0" w:color="auto"/>
              </w:divBdr>
            </w:div>
          </w:divsChild>
        </w:div>
        <w:div w:id="1032271560">
          <w:marLeft w:val="0"/>
          <w:marRight w:val="0"/>
          <w:marTop w:val="0"/>
          <w:marBottom w:val="0"/>
          <w:divBdr>
            <w:top w:val="none" w:sz="0" w:space="0" w:color="auto"/>
            <w:left w:val="none" w:sz="0" w:space="0" w:color="auto"/>
            <w:bottom w:val="none" w:sz="0" w:space="0" w:color="auto"/>
            <w:right w:val="none" w:sz="0" w:space="0" w:color="auto"/>
          </w:divBdr>
          <w:divsChild>
            <w:div w:id="410277475">
              <w:marLeft w:val="0"/>
              <w:marRight w:val="0"/>
              <w:marTop w:val="0"/>
              <w:marBottom w:val="0"/>
              <w:divBdr>
                <w:top w:val="none" w:sz="0" w:space="0" w:color="auto"/>
                <w:left w:val="none" w:sz="0" w:space="0" w:color="auto"/>
                <w:bottom w:val="none" w:sz="0" w:space="0" w:color="auto"/>
                <w:right w:val="none" w:sz="0" w:space="0" w:color="auto"/>
              </w:divBdr>
            </w:div>
          </w:divsChild>
        </w:div>
        <w:div w:id="1373729142">
          <w:marLeft w:val="0"/>
          <w:marRight w:val="0"/>
          <w:marTop w:val="0"/>
          <w:marBottom w:val="0"/>
          <w:divBdr>
            <w:top w:val="none" w:sz="0" w:space="0" w:color="auto"/>
            <w:left w:val="none" w:sz="0" w:space="0" w:color="auto"/>
            <w:bottom w:val="none" w:sz="0" w:space="0" w:color="auto"/>
            <w:right w:val="none" w:sz="0" w:space="0" w:color="auto"/>
          </w:divBdr>
          <w:divsChild>
            <w:div w:id="614992028">
              <w:marLeft w:val="0"/>
              <w:marRight w:val="0"/>
              <w:marTop w:val="0"/>
              <w:marBottom w:val="0"/>
              <w:divBdr>
                <w:top w:val="none" w:sz="0" w:space="0" w:color="auto"/>
                <w:left w:val="none" w:sz="0" w:space="0" w:color="auto"/>
                <w:bottom w:val="none" w:sz="0" w:space="0" w:color="auto"/>
                <w:right w:val="none" w:sz="0" w:space="0" w:color="auto"/>
              </w:divBdr>
            </w:div>
          </w:divsChild>
        </w:div>
        <w:div w:id="988678588">
          <w:marLeft w:val="0"/>
          <w:marRight w:val="0"/>
          <w:marTop w:val="0"/>
          <w:marBottom w:val="0"/>
          <w:divBdr>
            <w:top w:val="none" w:sz="0" w:space="0" w:color="auto"/>
            <w:left w:val="none" w:sz="0" w:space="0" w:color="auto"/>
            <w:bottom w:val="none" w:sz="0" w:space="0" w:color="auto"/>
            <w:right w:val="none" w:sz="0" w:space="0" w:color="auto"/>
          </w:divBdr>
          <w:divsChild>
            <w:div w:id="2004969941">
              <w:marLeft w:val="0"/>
              <w:marRight w:val="0"/>
              <w:marTop w:val="0"/>
              <w:marBottom w:val="0"/>
              <w:divBdr>
                <w:top w:val="none" w:sz="0" w:space="0" w:color="auto"/>
                <w:left w:val="none" w:sz="0" w:space="0" w:color="auto"/>
                <w:bottom w:val="none" w:sz="0" w:space="0" w:color="auto"/>
                <w:right w:val="none" w:sz="0" w:space="0" w:color="auto"/>
              </w:divBdr>
            </w:div>
          </w:divsChild>
        </w:div>
        <w:div w:id="1092094186">
          <w:marLeft w:val="0"/>
          <w:marRight w:val="0"/>
          <w:marTop w:val="0"/>
          <w:marBottom w:val="0"/>
          <w:divBdr>
            <w:top w:val="none" w:sz="0" w:space="0" w:color="auto"/>
            <w:left w:val="none" w:sz="0" w:space="0" w:color="auto"/>
            <w:bottom w:val="none" w:sz="0" w:space="0" w:color="auto"/>
            <w:right w:val="none" w:sz="0" w:space="0" w:color="auto"/>
          </w:divBdr>
          <w:divsChild>
            <w:div w:id="1777941787">
              <w:marLeft w:val="0"/>
              <w:marRight w:val="0"/>
              <w:marTop w:val="0"/>
              <w:marBottom w:val="0"/>
              <w:divBdr>
                <w:top w:val="none" w:sz="0" w:space="0" w:color="auto"/>
                <w:left w:val="none" w:sz="0" w:space="0" w:color="auto"/>
                <w:bottom w:val="none" w:sz="0" w:space="0" w:color="auto"/>
                <w:right w:val="none" w:sz="0" w:space="0" w:color="auto"/>
              </w:divBdr>
            </w:div>
          </w:divsChild>
        </w:div>
        <w:div w:id="1536575104">
          <w:marLeft w:val="0"/>
          <w:marRight w:val="0"/>
          <w:marTop w:val="0"/>
          <w:marBottom w:val="0"/>
          <w:divBdr>
            <w:top w:val="none" w:sz="0" w:space="0" w:color="auto"/>
            <w:left w:val="none" w:sz="0" w:space="0" w:color="auto"/>
            <w:bottom w:val="none" w:sz="0" w:space="0" w:color="auto"/>
            <w:right w:val="none" w:sz="0" w:space="0" w:color="auto"/>
          </w:divBdr>
          <w:divsChild>
            <w:div w:id="2065136371">
              <w:marLeft w:val="0"/>
              <w:marRight w:val="0"/>
              <w:marTop w:val="0"/>
              <w:marBottom w:val="0"/>
              <w:divBdr>
                <w:top w:val="none" w:sz="0" w:space="0" w:color="auto"/>
                <w:left w:val="none" w:sz="0" w:space="0" w:color="auto"/>
                <w:bottom w:val="none" w:sz="0" w:space="0" w:color="auto"/>
                <w:right w:val="none" w:sz="0" w:space="0" w:color="auto"/>
              </w:divBdr>
            </w:div>
          </w:divsChild>
        </w:div>
        <w:div w:id="1134059541">
          <w:marLeft w:val="0"/>
          <w:marRight w:val="0"/>
          <w:marTop w:val="0"/>
          <w:marBottom w:val="0"/>
          <w:divBdr>
            <w:top w:val="none" w:sz="0" w:space="0" w:color="auto"/>
            <w:left w:val="none" w:sz="0" w:space="0" w:color="auto"/>
            <w:bottom w:val="none" w:sz="0" w:space="0" w:color="auto"/>
            <w:right w:val="none" w:sz="0" w:space="0" w:color="auto"/>
          </w:divBdr>
          <w:divsChild>
            <w:div w:id="109316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669216">
      <w:bodyDiv w:val="1"/>
      <w:marLeft w:val="0"/>
      <w:marRight w:val="0"/>
      <w:marTop w:val="0"/>
      <w:marBottom w:val="0"/>
      <w:divBdr>
        <w:top w:val="none" w:sz="0" w:space="0" w:color="auto"/>
        <w:left w:val="none" w:sz="0" w:space="0" w:color="auto"/>
        <w:bottom w:val="none" w:sz="0" w:space="0" w:color="auto"/>
        <w:right w:val="none" w:sz="0" w:space="0" w:color="auto"/>
      </w:divBdr>
    </w:div>
    <w:div w:id="848102896">
      <w:bodyDiv w:val="1"/>
      <w:marLeft w:val="0"/>
      <w:marRight w:val="0"/>
      <w:marTop w:val="0"/>
      <w:marBottom w:val="0"/>
      <w:divBdr>
        <w:top w:val="none" w:sz="0" w:space="0" w:color="auto"/>
        <w:left w:val="none" w:sz="0" w:space="0" w:color="auto"/>
        <w:bottom w:val="none" w:sz="0" w:space="0" w:color="auto"/>
        <w:right w:val="none" w:sz="0" w:space="0" w:color="auto"/>
      </w:divBdr>
    </w:div>
    <w:div w:id="928926790">
      <w:bodyDiv w:val="1"/>
      <w:marLeft w:val="0"/>
      <w:marRight w:val="0"/>
      <w:marTop w:val="0"/>
      <w:marBottom w:val="0"/>
      <w:divBdr>
        <w:top w:val="none" w:sz="0" w:space="0" w:color="auto"/>
        <w:left w:val="none" w:sz="0" w:space="0" w:color="auto"/>
        <w:bottom w:val="none" w:sz="0" w:space="0" w:color="auto"/>
        <w:right w:val="none" w:sz="0" w:space="0" w:color="auto"/>
      </w:divBdr>
    </w:div>
    <w:div w:id="947080744">
      <w:bodyDiv w:val="1"/>
      <w:marLeft w:val="0"/>
      <w:marRight w:val="0"/>
      <w:marTop w:val="0"/>
      <w:marBottom w:val="0"/>
      <w:divBdr>
        <w:top w:val="none" w:sz="0" w:space="0" w:color="auto"/>
        <w:left w:val="none" w:sz="0" w:space="0" w:color="auto"/>
        <w:bottom w:val="none" w:sz="0" w:space="0" w:color="auto"/>
        <w:right w:val="none" w:sz="0" w:space="0" w:color="auto"/>
      </w:divBdr>
    </w:div>
    <w:div w:id="996804664">
      <w:bodyDiv w:val="1"/>
      <w:marLeft w:val="0"/>
      <w:marRight w:val="0"/>
      <w:marTop w:val="0"/>
      <w:marBottom w:val="0"/>
      <w:divBdr>
        <w:top w:val="none" w:sz="0" w:space="0" w:color="auto"/>
        <w:left w:val="none" w:sz="0" w:space="0" w:color="auto"/>
        <w:bottom w:val="none" w:sz="0" w:space="0" w:color="auto"/>
        <w:right w:val="none" w:sz="0" w:space="0" w:color="auto"/>
      </w:divBdr>
    </w:div>
    <w:div w:id="1178349986">
      <w:bodyDiv w:val="1"/>
      <w:marLeft w:val="0"/>
      <w:marRight w:val="0"/>
      <w:marTop w:val="0"/>
      <w:marBottom w:val="0"/>
      <w:divBdr>
        <w:top w:val="none" w:sz="0" w:space="0" w:color="auto"/>
        <w:left w:val="none" w:sz="0" w:space="0" w:color="auto"/>
        <w:bottom w:val="none" w:sz="0" w:space="0" w:color="auto"/>
        <w:right w:val="none" w:sz="0" w:space="0" w:color="auto"/>
      </w:divBdr>
    </w:div>
    <w:div w:id="1432167928">
      <w:bodyDiv w:val="1"/>
      <w:marLeft w:val="0"/>
      <w:marRight w:val="0"/>
      <w:marTop w:val="0"/>
      <w:marBottom w:val="0"/>
      <w:divBdr>
        <w:top w:val="none" w:sz="0" w:space="0" w:color="auto"/>
        <w:left w:val="none" w:sz="0" w:space="0" w:color="auto"/>
        <w:bottom w:val="none" w:sz="0" w:space="0" w:color="auto"/>
        <w:right w:val="none" w:sz="0" w:space="0" w:color="auto"/>
      </w:divBdr>
    </w:div>
    <w:div w:id="1439326486">
      <w:bodyDiv w:val="1"/>
      <w:marLeft w:val="0"/>
      <w:marRight w:val="0"/>
      <w:marTop w:val="0"/>
      <w:marBottom w:val="0"/>
      <w:divBdr>
        <w:top w:val="none" w:sz="0" w:space="0" w:color="auto"/>
        <w:left w:val="none" w:sz="0" w:space="0" w:color="auto"/>
        <w:bottom w:val="none" w:sz="0" w:space="0" w:color="auto"/>
        <w:right w:val="none" w:sz="0" w:space="0" w:color="auto"/>
      </w:divBdr>
      <w:divsChild>
        <w:div w:id="1730809145">
          <w:marLeft w:val="0"/>
          <w:marRight w:val="0"/>
          <w:marTop w:val="0"/>
          <w:marBottom w:val="0"/>
          <w:divBdr>
            <w:top w:val="none" w:sz="0" w:space="0" w:color="auto"/>
            <w:left w:val="none" w:sz="0" w:space="0" w:color="auto"/>
            <w:bottom w:val="none" w:sz="0" w:space="0" w:color="auto"/>
            <w:right w:val="none" w:sz="0" w:space="0" w:color="auto"/>
          </w:divBdr>
          <w:divsChild>
            <w:div w:id="2135245568">
              <w:marLeft w:val="0"/>
              <w:marRight w:val="0"/>
              <w:marTop w:val="0"/>
              <w:marBottom w:val="0"/>
              <w:divBdr>
                <w:top w:val="none" w:sz="0" w:space="0" w:color="auto"/>
                <w:left w:val="none" w:sz="0" w:space="0" w:color="auto"/>
                <w:bottom w:val="none" w:sz="0" w:space="0" w:color="auto"/>
                <w:right w:val="none" w:sz="0" w:space="0" w:color="auto"/>
              </w:divBdr>
              <w:divsChild>
                <w:div w:id="1942912979">
                  <w:marLeft w:val="0"/>
                  <w:marRight w:val="0"/>
                  <w:marTop w:val="0"/>
                  <w:marBottom w:val="0"/>
                  <w:divBdr>
                    <w:top w:val="none" w:sz="0" w:space="0" w:color="auto"/>
                    <w:left w:val="none" w:sz="0" w:space="0" w:color="auto"/>
                    <w:bottom w:val="none" w:sz="0" w:space="0" w:color="auto"/>
                    <w:right w:val="none" w:sz="0" w:space="0" w:color="auto"/>
                  </w:divBdr>
                  <w:divsChild>
                    <w:div w:id="130489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954668">
      <w:bodyDiv w:val="1"/>
      <w:marLeft w:val="0"/>
      <w:marRight w:val="0"/>
      <w:marTop w:val="0"/>
      <w:marBottom w:val="0"/>
      <w:divBdr>
        <w:top w:val="none" w:sz="0" w:space="0" w:color="auto"/>
        <w:left w:val="none" w:sz="0" w:space="0" w:color="auto"/>
        <w:bottom w:val="none" w:sz="0" w:space="0" w:color="auto"/>
        <w:right w:val="none" w:sz="0" w:space="0" w:color="auto"/>
      </w:divBdr>
    </w:div>
    <w:div w:id="1694183491">
      <w:bodyDiv w:val="1"/>
      <w:marLeft w:val="0"/>
      <w:marRight w:val="0"/>
      <w:marTop w:val="0"/>
      <w:marBottom w:val="0"/>
      <w:divBdr>
        <w:top w:val="none" w:sz="0" w:space="0" w:color="auto"/>
        <w:left w:val="none" w:sz="0" w:space="0" w:color="auto"/>
        <w:bottom w:val="none" w:sz="0" w:space="0" w:color="auto"/>
        <w:right w:val="none" w:sz="0" w:space="0" w:color="auto"/>
      </w:divBdr>
    </w:div>
    <w:div w:id="1750230549">
      <w:bodyDiv w:val="1"/>
      <w:marLeft w:val="0"/>
      <w:marRight w:val="0"/>
      <w:marTop w:val="0"/>
      <w:marBottom w:val="0"/>
      <w:divBdr>
        <w:top w:val="none" w:sz="0" w:space="0" w:color="auto"/>
        <w:left w:val="none" w:sz="0" w:space="0" w:color="auto"/>
        <w:bottom w:val="none" w:sz="0" w:space="0" w:color="auto"/>
        <w:right w:val="none" w:sz="0" w:space="0" w:color="auto"/>
      </w:divBdr>
    </w:div>
    <w:div w:id="1954551994">
      <w:bodyDiv w:val="1"/>
      <w:marLeft w:val="0"/>
      <w:marRight w:val="0"/>
      <w:marTop w:val="0"/>
      <w:marBottom w:val="0"/>
      <w:divBdr>
        <w:top w:val="none" w:sz="0" w:space="0" w:color="auto"/>
        <w:left w:val="none" w:sz="0" w:space="0" w:color="auto"/>
        <w:bottom w:val="none" w:sz="0" w:space="0" w:color="auto"/>
        <w:right w:val="none" w:sz="0" w:space="0" w:color="auto"/>
      </w:divBdr>
      <w:divsChild>
        <w:div w:id="907880190">
          <w:marLeft w:val="0"/>
          <w:marRight w:val="0"/>
          <w:marTop w:val="0"/>
          <w:marBottom w:val="0"/>
          <w:divBdr>
            <w:top w:val="none" w:sz="0" w:space="0" w:color="auto"/>
            <w:left w:val="none" w:sz="0" w:space="0" w:color="auto"/>
            <w:bottom w:val="none" w:sz="0" w:space="0" w:color="auto"/>
            <w:right w:val="none" w:sz="0" w:space="0" w:color="auto"/>
          </w:divBdr>
          <w:divsChild>
            <w:div w:id="1523013970">
              <w:marLeft w:val="0"/>
              <w:marRight w:val="0"/>
              <w:marTop w:val="0"/>
              <w:marBottom w:val="0"/>
              <w:divBdr>
                <w:top w:val="none" w:sz="0" w:space="0" w:color="auto"/>
                <w:left w:val="none" w:sz="0" w:space="0" w:color="auto"/>
                <w:bottom w:val="none" w:sz="0" w:space="0" w:color="auto"/>
                <w:right w:val="none" w:sz="0" w:space="0" w:color="auto"/>
              </w:divBdr>
              <w:divsChild>
                <w:div w:id="1418941558">
                  <w:marLeft w:val="0"/>
                  <w:marRight w:val="0"/>
                  <w:marTop w:val="0"/>
                  <w:marBottom w:val="0"/>
                  <w:divBdr>
                    <w:top w:val="none" w:sz="0" w:space="0" w:color="auto"/>
                    <w:left w:val="none" w:sz="0" w:space="0" w:color="auto"/>
                    <w:bottom w:val="none" w:sz="0" w:space="0" w:color="auto"/>
                    <w:right w:val="none" w:sz="0" w:space="0" w:color="auto"/>
                  </w:divBdr>
                  <w:divsChild>
                    <w:div w:id="55169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512668">
      <w:bodyDiv w:val="1"/>
      <w:marLeft w:val="0"/>
      <w:marRight w:val="0"/>
      <w:marTop w:val="0"/>
      <w:marBottom w:val="0"/>
      <w:divBdr>
        <w:top w:val="none" w:sz="0" w:space="0" w:color="auto"/>
        <w:left w:val="none" w:sz="0" w:space="0" w:color="auto"/>
        <w:bottom w:val="none" w:sz="0" w:space="0" w:color="auto"/>
        <w:right w:val="none" w:sz="0" w:space="0" w:color="auto"/>
      </w:divBdr>
    </w:div>
    <w:div w:id="2022733876">
      <w:bodyDiv w:val="1"/>
      <w:marLeft w:val="0"/>
      <w:marRight w:val="0"/>
      <w:marTop w:val="0"/>
      <w:marBottom w:val="0"/>
      <w:divBdr>
        <w:top w:val="none" w:sz="0" w:space="0" w:color="auto"/>
        <w:left w:val="none" w:sz="0" w:space="0" w:color="auto"/>
        <w:bottom w:val="none" w:sz="0" w:space="0" w:color="auto"/>
        <w:right w:val="none" w:sz="0" w:space="0" w:color="auto"/>
      </w:divBdr>
      <w:divsChild>
        <w:div w:id="962662568">
          <w:marLeft w:val="0"/>
          <w:marRight w:val="0"/>
          <w:marTop w:val="0"/>
          <w:marBottom w:val="0"/>
          <w:divBdr>
            <w:top w:val="none" w:sz="0" w:space="0" w:color="auto"/>
            <w:left w:val="none" w:sz="0" w:space="0" w:color="auto"/>
            <w:bottom w:val="none" w:sz="0" w:space="0" w:color="auto"/>
            <w:right w:val="none" w:sz="0" w:space="0" w:color="auto"/>
          </w:divBdr>
          <w:divsChild>
            <w:div w:id="915016963">
              <w:marLeft w:val="0"/>
              <w:marRight w:val="0"/>
              <w:marTop w:val="0"/>
              <w:marBottom w:val="0"/>
              <w:divBdr>
                <w:top w:val="none" w:sz="0" w:space="0" w:color="auto"/>
                <w:left w:val="none" w:sz="0" w:space="0" w:color="auto"/>
                <w:bottom w:val="none" w:sz="0" w:space="0" w:color="auto"/>
                <w:right w:val="none" w:sz="0" w:space="0" w:color="auto"/>
              </w:divBdr>
              <w:divsChild>
                <w:div w:id="270212987">
                  <w:marLeft w:val="0"/>
                  <w:marRight w:val="0"/>
                  <w:marTop w:val="0"/>
                  <w:marBottom w:val="0"/>
                  <w:divBdr>
                    <w:top w:val="none" w:sz="0" w:space="0" w:color="auto"/>
                    <w:left w:val="none" w:sz="0" w:space="0" w:color="auto"/>
                    <w:bottom w:val="none" w:sz="0" w:space="0" w:color="auto"/>
                    <w:right w:val="none" w:sz="0" w:space="0" w:color="auto"/>
                  </w:divBdr>
                  <w:divsChild>
                    <w:div w:id="62222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815268">
      <w:bodyDiv w:val="1"/>
      <w:marLeft w:val="0"/>
      <w:marRight w:val="0"/>
      <w:marTop w:val="0"/>
      <w:marBottom w:val="0"/>
      <w:divBdr>
        <w:top w:val="none" w:sz="0" w:space="0" w:color="auto"/>
        <w:left w:val="none" w:sz="0" w:space="0" w:color="auto"/>
        <w:bottom w:val="none" w:sz="0" w:space="0" w:color="auto"/>
        <w:right w:val="none" w:sz="0" w:space="0" w:color="auto"/>
      </w:divBdr>
      <w:divsChild>
        <w:div w:id="775639010">
          <w:marLeft w:val="0"/>
          <w:marRight w:val="0"/>
          <w:marTop w:val="0"/>
          <w:marBottom w:val="0"/>
          <w:divBdr>
            <w:top w:val="none" w:sz="0" w:space="0" w:color="auto"/>
            <w:left w:val="none" w:sz="0" w:space="0" w:color="auto"/>
            <w:bottom w:val="none" w:sz="0" w:space="0" w:color="auto"/>
            <w:right w:val="none" w:sz="0" w:space="0" w:color="auto"/>
          </w:divBdr>
          <w:divsChild>
            <w:div w:id="2056394254">
              <w:marLeft w:val="0"/>
              <w:marRight w:val="0"/>
              <w:marTop w:val="0"/>
              <w:marBottom w:val="0"/>
              <w:divBdr>
                <w:top w:val="none" w:sz="0" w:space="0" w:color="auto"/>
                <w:left w:val="none" w:sz="0" w:space="0" w:color="auto"/>
                <w:bottom w:val="none" w:sz="0" w:space="0" w:color="auto"/>
                <w:right w:val="none" w:sz="0" w:space="0" w:color="auto"/>
              </w:divBdr>
            </w:div>
          </w:divsChild>
        </w:div>
        <w:div w:id="811755046">
          <w:marLeft w:val="0"/>
          <w:marRight w:val="0"/>
          <w:marTop w:val="0"/>
          <w:marBottom w:val="0"/>
          <w:divBdr>
            <w:top w:val="none" w:sz="0" w:space="0" w:color="auto"/>
            <w:left w:val="none" w:sz="0" w:space="0" w:color="auto"/>
            <w:bottom w:val="none" w:sz="0" w:space="0" w:color="auto"/>
            <w:right w:val="none" w:sz="0" w:space="0" w:color="auto"/>
          </w:divBdr>
          <w:divsChild>
            <w:div w:id="1117598378">
              <w:marLeft w:val="0"/>
              <w:marRight w:val="0"/>
              <w:marTop w:val="0"/>
              <w:marBottom w:val="0"/>
              <w:divBdr>
                <w:top w:val="none" w:sz="0" w:space="0" w:color="auto"/>
                <w:left w:val="none" w:sz="0" w:space="0" w:color="auto"/>
                <w:bottom w:val="none" w:sz="0" w:space="0" w:color="auto"/>
                <w:right w:val="none" w:sz="0" w:space="0" w:color="auto"/>
              </w:divBdr>
            </w:div>
          </w:divsChild>
        </w:div>
        <w:div w:id="936980555">
          <w:marLeft w:val="0"/>
          <w:marRight w:val="0"/>
          <w:marTop w:val="0"/>
          <w:marBottom w:val="0"/>
          <w:divBdr>
            <w:top w:val="none" w:sz="0" w:space="0" w:color="auto"/>
            <w:left w:val="none" w:sz="0" w:space="0" w:color="auto"/>
            <w:bottom w:val="none" w:sz="0" w:space="0" w:color="auto"/>
            <w:right w:val="none" w:sz="0" w:space="0" w:color="auto"/>
          </w:divBdr>
          <w:divsChild>
            <w:div w:id="1528524829">
              <w:marLeft w:val="0"/>
              <w:marRight w:val="0"/>
              <w:marTop w:val="0"/>
              <w:marBottom w:val="0"/>
              <w:divBdr>
                <w:top w:val="none" w:sz="0" w:space="0" w:color="auto"/>
                <w:left w:val="none" w:sz="0" w:space="0" w:color="auto"/>
                <w:bottom w:val="none" w:sz="0" w:space="0" w:color="auto"/>
                <w:right w:val="none" w:sz="0" w:space="0" w:color="auto"/>
              </w:divBdr>
            </w:div>
          </w:divsChild>
        </w:div>
        <w:div w:id="1646549589">
          <w:marLeft w:val="0"/>
          <w:marRight w:val="0"/>
          <w:marTop w:val="0"/>
          <w:marBottom w:val="0"/>
          <w:divBdr>
            <w:top w:val="none" w:sz="0" w:space="0" w:color="auto"/>
            <w:left w:val="none" w:sz="0" w:space="0" w:color="auto"/>
            <w:bottom w:val="none" w:sz="0" w:space="0" w:color="auto"/>
            <w:right w:val="none" w:sz="0" w:space="0" w:color="auto"/>
          </w:divBdr>
          <w:divsChild>
            <w:div w:id="995499479">
              <w:marLeft w:val="0"/>
              <w:marRight w:val="0"/>
              <w:marTop w:val="0"/>
              <w:marBottom w:val="0"/>
              <w:divBdr>
                <w:top w:val="none" w:sz="0" w:space="0" w:color="auto"/>
                <w:left w:val="none" w:sz="0" w:space="0" w:color="auto"/>
                <w:bottom w:val="none" w:sz="0" w:space="0" w:color="auto"/>
                <w:right w:val="none" w:sz="0" w:space="0" w:color="auto"/>
              </w:divBdr>
            </w:div>
          </w:divsChild>
        </w:div>
        <w:div w:id="1381126858">
          <w:marLeft w:val="0"/>
          <w:marRight w:val="0"/>
          <w:marTop w:val="0"/>
          <w:marBottom w:val="0"/>
          <w:divBdr>
            <w:top w:val="none" w:sz="0" w:space="0" w:color="auto"/>
            <w:left w:val="none" w:sz="0" w:space="0" w:color="auto"/>
            <w:bottom w:val="none" w:sz="0" w:space="0" w:color="auto"/>
            <w:right w:val="none" w:sz="0" w:space="0" w:color="auto"/>
          </w:divBdr>
          <w:divsChild>
            <w:div w:id="246695136">
              <w:marLeft w:val="0"/>
              <w:marRight w:val="0"/>
              <w:marTop w:val="0"/>
              <w:marBottom w:val="0"/>
              <w:divBdr>
                <w:top w:val="none" w:sz="0" w:space="0" w:color="auto"/>
                <w:left w:val="none" w:sz="0" w:space="0" w:color="auto"/>
                <w:bottom w:val="none" w:sz="0" w:space="0" w:color="auto"/>
                <w:right w:val="none" w:sz="0" w:space="0" w:color="auto"/>
              </w:divBdr>
            </w:div>
          </w:divsChild>
        </w:div>
        <w:div w:id="821115852">
          <w:marLeft w:val="0"/>
          <w:marRight w:val="0"/>
          <w:marTop w:val="0"/>
          <w:marBottom w:val="0"/>
          <w:divBdr>
            <w:top w:val="none" w:sz="0" w:space="0" w:color="auto"/>
            <w:left w:val="none" w:sz="0" w:space="0" w:color="auto"/>
            <w:bottom w:val="none" w:sz="0" w:space="0" w:color="auto"/>
            <w:right w:val="none" w:sz="0" w:space="0" w:color="auto"/>
          </w:divBdr>
          <w:divsChild>
            <w:div w:id="512114313">
              <w:marLeft w:val="0"/>
              <w:marRight w:val="0"/>
              <w:marTop w:val="0"/>
              <w:marBottom w:val="0"/>
              <w:divBdr>
                <w:top w:val="none" w:sz="0" w:space="0" w:color="auto"/>
                <w:left w:val="none" w:sz="0" w:space="0" w:color="auto"/>
                <w:bottom w:val="none" w:sz="0" w:space="0" w:color="auto"/>
                <w:right w:val="none" w:sz="0" w:space="0" w:color="auto"/>
              </w:divBdr>
            </w:div>
          </w:divsChild>
        </w:div>
        <w:div w:id="412438266">
          <w:marLeft w:val="0"/>
          <w:marRight w:val="0"/>
          <w:marTop w:val="0"/>
          <w:marBottom w:val="0"/>
          <w:divBdr>
            <w:top w:val="none" w:sz="0" w:space="0" w:color="auto"/>
            <w:left w:val="none" w:sz="0" w:space="0" w:color="auto"/>
            <w:bottom w:val="none" w:sz="0" w:space="0" w:color="auto"/>
            <w:right w:val="none" w:sz="0" w:space="0" w:color="auto"/>
          </w:divBdr>
          <w:divsChild>
            <w:div w:id="491722828">
              <w:marLeft w:val="0"/>
              <w:marRight w:val="0"/>
              <w:marTop w:val="0"/>
              <w:marBottom w:val="0"/>
              <w:divBdr>
                <w:top w:val="none" w:sz="0" w:space="0" w:color="auto"/>
                <w:left w:val="none" w:sz="0" w:space="0" w:color="auto"/>
                <w:bottom w:val="none" w:sz="0" w:space="0" w:color="auto"/>
                <w:right w:val="none" w:sz="0" w:space="0" w:color="auto"/>
              </w:divBdr>
            </w:div>
          </w:divsChild>
        </w:div>
        <w:div w:id="256448774">
          <w:marLeft w:val="0"/>
          <w:marRight w:val="0"/>
          <w:marTop w:val="0"/>
          <w:marBottom w:val="0"/>
          <w:divBdr>
            <w:top w:val="none" w:sz="0" w:space="0" w:color="auto"/>
            <w:left w:val="none" w:sz="0" w:space="0" w:color="auto"/>
            <w:bottom w:val="none" w:sz="0" w:space="0" w:color="auto"/>
            <w:right w:val="none" w:sz="0" w:space="0" w:color="auto"/>
          </w:divBdr>
          <w:divsChild>
            <w:div w:id="1814250745">
              <w:marLeft w:val="0"/>
              <w:marRight w:val="0"/>
              <w:marTop w:val="0"/>
              <w:marBottom w:val="0"/>
              <w:divBdr>
                <w:top w:val="none" w:sz="0" w:space="0" w:color="auto"/>
                <w:left w:val="none" w:sz="0" w:space="0" w:color="auto"/>
                <w:bottom w:val="none" w:sz="0" w:space="0" w:color="auto"/>
                <w:right w:val="none" w:sz="0" w:space="0" w:color="auto"/>
              </w:divBdr>
            </w:div>
          </w:divsChild>
        </w:div>
        <w:div w:id="2079088744">
          <w:marLeft w:val="0"/>
          <w:marRight w:val="0"/>
          <w:marTop w:val="0"/>
          <w:marBottom w:val="0"/>
          <w:divBdr>
            <w:top w:val="none" w:sz="0" w:space="0" w:color="auto"/>
            <w:left w:val="none" w:sz="0" w:space="0" w:color="auto"/>
            <w:bottom w:val="none" w:sz="0" w:space="0" w:color="auto"/>
            <w:right w:val="none" w:sz="0" w:space="0" w:color="auto"/>
          </w:divBdr>
          <w:divsChild>
            <w:div w:id="360933964">
              <w:marLeft w:val="0"/>
              <w:marRight w:val="0"/>
              <w:marTop w:val="0"/>
              <w:marBottom w:val="0"/>
              <w:divBdr>
                <w:top w:val="none" w:sz="0" w:space="0" w:color="auto"/>
                <w:left w:val="none" w:sz="0" w:space="0" w:color="auto"/>
                <w:bottom w:val="none" w:sz="0" w:space="0" w:color="auto"/>
                <w:right w:val="none" w:sz="0" w:space="0" w:color="auto"/>
              </w:divBdr>
            </w:div>
          </w:divsChild>
        </w:div>
        <w:div w:id="1872105294">
          <w:marLeft w:val="0"/>
          <w:marRight w:val="0"/>
          <w:marTop w:val="0"/>
          <w:marBottom w:val="0"/>
          <w:divBdr>
            <w:top w:val="none" w:sz="0" w:space="0" w:color="auto"/>
            <w:left w:val="none" w:sz="0" w:space="0" w:color="auto"/>
            <w:bottom w:val="none" w:sz="0" w:space="0" w:color="auto"/>
            <w:right w:val="none" w:sz="0" w:space="0" w:color="auto"/>
          </w:divBdr>
          <w:divsChild>
            <w:div w:id="731389276">
              <w:marLeft w:val="0"/>
              <w:marRight w:val="0"/>
              <w:marTop w:val="0"/>
              <w:marBottom w:val="0"/>
              <w:divBdr>
                <w:top w:val="none" w:sz="0" w:space="0" w:color="auto"/>
                <w:left w:val="none" w:sz="0" w:space="0" w:color="auto"/>
                <w:bottom w:val="none" w:sz="0" w:space="0" w:color="auto"/>
                <w:right w:val="none" w:sz="0" w:space="0" w:color="auto"/>
              </w:divBdr>
            </w:div>
          </w:divsChild>
        </w:div>
        <w:div w:id="1259219697">
          <w:marLeft w:val="0"/>
          <w:marRight w:val="0"/>
          <w:marTop w:val="0"/>
          <w:marBottom w:val="0"/>
          <w:divBdr>
            <w:top w:val="none" w:sz="0" w:space="0" w:color="auto"/>
            <w:left w:val="none" w:sz="0" w:space="0" w:color="auto"/>
            <w:bottom w:val="none" w:sz="0" w:space="0" w:color="auto"/>
            <w:right w:val="none" w:sz="0" w:space="0" w:color="auto"/>
          </w:divBdr>
          <w:divsChild>
            <w:div w:id="631904987">
              <w:marLeft w:val="0"/>
              <w:marRight w:val="0"/>
              <w:marTop w:val="0"/>
              <w:marBottom w:val="0"/>
              <w:divBdr>
                <w:top w:val="none" w:sz="0" w:space="0" w:color="auto"/>
                <w:left w:val="none" w:sz="0" w:space="0" w:color="auto"/>
                <w:bottom w:val="none" w:sz="0" w:space="0" w:color="auto"/>
                <w:right w:val="none" w:sz="0" w:space="0" w:color="auto"/>
              </w:divBdr>
            </w:div>
          </w:divsChild>
        </w:div>
        <w:div w:id="1209950732">
          <w:marLeft w:val="0"/>
          <w:marRight w:val="0"/>
          <w:marTop w:val="0"/>
          <w:marBottom w:val="0"/>
          <w:divBdr>
            <w:top w:val="none" w:sz="0" w:space="0" w:color="auto"/>
            <w:left w:val="none" w:sz="0" w:space="0" w:color="auto"/>
            <w:bottom w:val="none" w:sz="0" w:space="0" w:color="auto"/>
            <w:right w:val="none" w:sz="0" w:space="0" w:color="auto"/>
          </w:divBdr>
          <w:divsChild>
            <w:div w:id="28335059">
              <w:marLeft w:val="0"/>
              <w:marRight w:val="0"/>
              <w:marTop w:val="0"/>
              <w:marBottom w:val="0"/>
              <w:divBdr>
                <w:top w:val="none" w:sz="0" w:space="0" w:color="auto"/>
                <w:left w:val="none" w:sz="0" w:space="0" w:color="auto"/>
                <w:bottom w:val="none" w:sz="0" w:space="0" w:color="auto"/>
                <w:right w:val="none" w:sz="0" w:space="0" w:color="auto"/>
              </w:divBdr>
            </w:div>
          </w:divsChild>
        </w:div>
        <w:div w:id="206920906">
          <w:marLeft w:val="0"/>
          <w:marRight w:val="0"/>
          <w:marTop w:val="0"/>
          <w:marBottom w:val="0"/>
          <w:divBdr>
            <w:top w:val="none" w:sz="0" w:space="0" w:color="auto"/>
            <w:left w:val="none" w:sz="0" w:space="0" w:color="auto"/>
            <w:bottom w:val="none" w:sz="0" w:space="0" w:color="auto"/>
            <w:right w:val="none" w:sz="0" w:space="0" w:color="auto"/>
          </w:divBdr>
          <w:divsChild>
            <w:div w:id="286131167">
              <w:marLeft w:val="0"/>
              <w:marRight w:val="0"/>
              <w:marTop w:val="0"/>
              <w:marBottom w:val="0"/>
              <w:divBdr>
                <w:top w:val="none" w:sz="0" w:space="0" w:color="auto"/>
                <w:left w:val="none" w:sz="0" w:space="0" w:color="auto"/>
                <w:bottom w:val="none" w:sz="0" w:space="0" w:color="auto"/>
                <w:right w:val="none" w:sz="0" w:space="0" w:color="auto"/>
              </w:divBdr>
            </w:div>
          </w:divsChild>
        </w:div>
        <w:div w:id="1351761594">
          <w:marLeft w:val="0"/>
          <w:marRight w:val="0"/>
          <w:marTop w:val="0"/>
          <w:marBottom w:val="0"/>
          <w:divBdr>
            <w:top w:val="none" w:sz="0" w:space="0" w:color="auto"/>
            <w:left w:val="none" w:sz="0" w:space="0" w:color="auto"/>
            <w:bottom w:val="none" w:sz="0" w:space="0" w:color="auto"/>
            <w:right w:val="none" w:sz="0" w:space="0" w:color="auto"/>
          </w:divBdr>
          <w:divsChild>
            <w:div w:id="1338583185">
              <w:marLeft w:val="0"/>
              <w:marRight w:val="0"/>
              <w:marTop w:val="0"/>
              <w:marBottom w:val="0"/>
              <w:divBdr>
                <w:top w:val="none" w:sz="0" w:space="0" w:color="auto"/>
                <w:left w:val="none" w:sz="0" w:space="0" w:color="auto"/>
                <w:bottom w:val="none" w:sz="0" w:space="0" w:color="auto"/>
                <w:right w:val="none" w:sz="0" w:space="0" w:color="auto"/>
              </w:divBdr>
            </w:div>
          </w:divsChild>
        </w:div>
        <w:div w:id="171605642">
          <w:marLeft w:val="0"/>
          <w:marRight w:val="0"/>
          <w:marTop w:val="0"/>
          <w:marBottom w:val="0"/>
          <w:divBdr>
            <w:top w:val="none" w:sz="0" w:space="0" w:color="auto"/>
            <w:left w:val="none" w:sz="0" w:space="0" w:color="auto"/>
            <w:bottom w:val="none" w:sz="0" w:space="0" w:color="auto"/>
            <w:right w:val="none" w:sz="0" w:space="0" w:color="auto"/>
          </w:divBdr>
          <w:divsChild>
            <w:div w:id="2068989110">
              <w:marLeft w:val="0"/>
              <w:marRight w:val="0"/>
              <w:marTop w:val="0"/>
              <w:marBottom w:val="0"/>
              <w:divBdr>
                <w:top w:val="none" w:sz="0" w:space="0" w:color="auto"/>
                <w:left w:val="none" w:sz="0" w:space="0" w:color="auto"/>
                <w:bottom w:val="none" w:sz="0" w:space="0" w:color="auto"/>
                <w:right w:val="none" w:sz="0" w:space="0" w:color="auto"/>
              </w:divBdr>
            </w:div>
          </w:divsChild>
        </w:div>
        <w:div w:id="734932709">
          <w:marLeft w:val="0"/>
          <w:marRight w:val="0"/>
          <w:marTop w:val="0"/>
          <w:marBottom w:val="0"/>
          <w:divBdr>
            <w:top w:val="none" w:sz="0" w:space="0" w:color="auto"/>
            <w:left w:val="none" w:sz="0" w:space="0" w:color="auto"/>
            <w:bottom w:val="none" w:sz="0" w:space="0" w:color="auto"/>
            <w:right w:val="none" w:sz="0" w:space="0" w:color="auto"/>
          </w:divBdr>
          <w:divsChild>
            <w:div w:id="342973741">
              <w:marLeft w:val="0"/>
              <w:marRight w:val="0"/>
              <w:marTop w:val="0"/>
              <w:marBottom w:val="0"/>
              <w:divBdr>
                <w:top w:val="none" w:sz="0" w:space="0" w:color="auto"/>
                <w:left w:val="none" w:sz="0" w:space="0" w:color="auto"/>
                <w:bottom w:val="none" w:sz="0" w:space="0" w:color="auto"/>
                <w:right w:val="none" w:sz="0" w:space="0" w:color="auto"/>
              </w:divBdr>
            </w:div>
          </w:divsChild>
        </w:div>
        <w:div w:id="1278486753">
          <w:marLeft w:val="0"/>
          <w:marRight w:val="0"/>
          <w:marTop w:val="0"/>
          <w:marBottom w:val="0"/>
          <w:divBdr>
            <w:top w:val="none" w:sz="0" w:space="0" w:color="auto"/>
            <w:left w:val="none" w:sz="0" w:space="0" w:color="auto"/>
            <w:bottom w:val="none" w:sz="0" w:space="0" w:color="auto"/>
            <w:right w:val="none" w:sz="0" w:space="0" w:color="auto"/>
          </w:divBdr>
          <w:divsChild>
            <w:div w:id="607278141">
              <w:marLeft w:val="0"/>
              <w:marRight w:val="0"/>
              <w:marTop w:val="0"/>
              <w:marBottom w:val="0"/>
              <w:divBdr>
                <w:top w:val="none" w:sz="0" w:space="0" w:color="auto"/>
                <w:left w:val="none" w:sz="0" w:space="0" w:color="auto"/>
                <w:bottom w:val="none" w:sz="0" w:space="0" w:color="auto"/>
                <w:right w:val="none" w:sz="0" w:space="0" w:color="auto"/>
              </w:divBdr>
            </w:div>
          </w:divsChild>
        </w:div>
        <w:div w:id="1565599735">
          <w:marLeft w:val="0"/>
          <w:marRight w:val="0"/>
          <w:marTop w:val="0"/>
          <w:marBottom w:val="0"/>
          <w:divBdr>
            <w:top w:val="none" w:sz="0" w:space="0" w:color="auto"/>
            <w:left w:val="none" w:sz="0" w:space="0" w:color="auto"/>
            <w:bottom w:val="none" w:sz="0" w:space="0" w:color="auto"/>
            <w:right w:val="none" w:sz="0" w:space="0" w:color="auto"/>
          </w:divBdr>
          <w:divsChild>
            <w:div w:id="1358896736">
              <w:marLeft w:val="0"/>
              <w:marRight w:val="0"/>
              <w:marTop w:val="0"/>
              <w:marBottom w:val="0"/>
              <w:divBdr>
                <w:top w:val="none" w:sz="0" w:space="0" w:color="auto"/>
                <w:left w:val="none" w:sz="0" w:space="0" w:color="auto"/>
                <w:bottom w:val="none" w:sz="0" w:space="0" w:color="auto"/>
                <w:right w:val="none" w:sz="0" w:space="0" w:color="auto"/>
              </w:divBdr>
            </w:div>
          </w:divsChild>
        </w:div>
        <w:div w:id="641152451">
          <w:marLeft w:val="0"/>
          <w:marRight w:val="0"/>
          <w:marTop w:val="0"/>
          <w:marBottom w:val="0"/>
          <w:divBdr>
            <w:top w:val="none" w:sz="0" w:space="0" w:color="auto"/>
            <w:left w:val="none" w:sz="0" w:space="0" w:color="auto"/>
            <w:bottom w:val="none" w:sz="0" w:space="0" w:color="auto"/>
            <w:right w:val="none" w:sz="0" w:space="0" w:color="auto"/>
          </w:divBdr>
          <w:divsChild>
            <w:div w:id="1340962782">
              <w:marLeft w:val="0"/>
              <w:marRight w:val="0"/>
              <w:marTop w:val="0"/>
              <w:marBottom w:val="0"/>
              <w:divBdr>
                <w:top w:val="none" w:sz="0" w:space="0" w:color="auto"/>
                <w:left w:val="none" w:sz="0" w:space="0" w:color="auto"/>
                <w:bottom w:val="none" w:sz="0" w:space="0" w:color="auto"/>
                <w:right w:val="none" w:sz="0" w:space="0" w:color="auto"/>
              </w:divBdr>
            </w:div>
          </w:divsChild>
        </w:div>
        <w:div w:id="320231669">
          <w:marLeft w:val="0"/>
          <w:marRight w:val="0"/>
          <w:marTop w:val="0"/>
          <w:marBottom w:val="0"/>
          <w:divBdr>
            <w:top w:val="none" w:sz="0" w:space="0" w:color="auto"/>
            <w:left w:val="none" w:sz="0" w:space="0" w:color="auto"/>
            <w:bottom w:val="none" w:sz="0" w:space="0" w:color="auto"/>
            <w:right w:val="none" w:sz="0" w:space="0" w:color="auto"/>
          </w:divBdr>
          <w:divsChild>
            <w:div w:id="248537772">
              <w:marLeft w:val="0"/>
              <w:marRight w:val="0"/>
              <w:marTop w:val="0"/>
              <w:marBottom w:val="0"/>
              <w:divBdr>
                <w:top w:val="none" w:sz="0" w:space="0" w:color="auto"/>
                <w:left w:val="none" w:sz="0" w:space="0" w:color="auto"/>
                <w:bottom w:val="none" w:sz="0" w:space="0" w:color="auto"/>
                <w:right w:val="none" w:sz="0" w:space="0" w:color="auto"/>
              </w:divBdr>
            </w:div>
          </w:divsChild>
        </w:div>
        <w:div w:id="132675416">
          <w:marLeft w:val="0"/>
          <w:marRight w:val="0"/>
          <w:marTop w:val="0"/>
          <w:marBottom w:val="0"/>
          <w:divBdr>
            <w:top w:val="none" w:sz="0" w:space="0" w:color="auto"/>
            <w:left w:val="none" w:sz="0" w:space="0" w:color="auto"/>
            <w:bottom w:val="none" w:sz="0" w:space="0" w:color="auto"/>
            <w:right w:val="none" w:sz="0" w:space="0" w:color="auto"/>
          </w:divBdr>
          <w:divsChild>
            <w:div w:id="1545555366">
              <w:marLeft w:val="0"/>
              <w:marRight w:val="0"/>
              <w:marTop w:val="0"/>
              <w:marBottom w:val="0"/>
              <w:divBdr>
                <w:top w:val="none" w:sz="0" w:space="0" w:color="auto"/>
                <w:left w:val="none" w:sz="0" w:space="0" w:color="auto"/>
                <w:bottom w:val="none" w:sz="0" w:space="0" w:color="auto"/>
                <w:right w:val="none" w:sz="0" w:space="0" w:color="auto"/>
              </w:divBdr>
            </w:div>
          </w:divsChild>
        </w:div>
        <w:div w:id="757409846">
          <w:marLeft w:val="0"/>
          <w:marRight w:val="0"/>
          <w:marTop w:val="0"/>
          <w:marBottom w:val="0"/>
          <w:divBdr>
            <w:top w:val="none" w:sz="0" w:space="0" w:color="auto"/>
            <w:left w:val="none" w:sz="0" w:space="0" w:color="auto"/>
            <w:bottom w:val="none" w:sz="0" w:space="0" w:color="auto"/>
            <w:right w:val="none" w:sz="0" w:space="0" w:color="auto"/>
          </w:divBdr>
          <w:divsChild>
            <w:div w:id="291405143">
              <w:marLeft w:val="0"/>
              <w:marRight w:val="0"/>
              <w:marTop w:val="0"/>
              <w:marBottom w:val="0"/>
              <w:divBdr>
                <w:top w:val="none" w:sz="0" w:space="0" w:color="auto"/>
                <w:left w:val="none" w:sz="0" w:space="0" w:color="auto"/>
                <w:bottom w:val="none" w:sz="0" w:space="0" w:color="auto"/>
                <w:right w:val="none" w:sz="0" w:space="0" w:color="auto"/>
              </w:divBdr>
            </w:div>
          </w:divsChild>
        </w:div>
        <w:div w:id="1272006724">
          <w:marLeft w:val="0"/>
          <w:marRight w:val="0"/>
          <w:marTop w:val="0"/>
          <w:marBottom w:val="0"/>
          <w:divBdr>
            <w:top w:val="none" w:sz="0" w:space="0" w:color="auto"/>
            <w:left w:val="none" w:sz="0" w:space="0" w:color="auto"/>
            <w:bottom w:val="none" w:sz="0" w:space="0" w:color="auto"/>
            <w:right w:val="none" w:sz="0" w:space="0" w:color="auto"/>
          </w:divBdr>
          <w:divsChild>
            <w:div w:id="764375654">
              <w:marLeft w:val="0"/>
              <w:marRight w:val="0"/>
              <w:marTop w:val="0"/>
              <w:marBottom w:val="0"/>
              <w:divBdr>
                <w:top w:val="none" w:sz="0" w:space="0" w:color="auto"/>
                <w:left w:val="none" w:sz="0" w:space="0" w:color="auto"/>
                <w:bottom w:val="none" w:sz="0" w:space="0" w:color="auto"/>
                <w:right w:val="none" w:sz="0" w:space="0" w:color="auto"/>
              </w:divBdr>
            </w:div>
          </w:divsChild>
        </w:div>
        <w:div w:id="1473255022">
          <w:marLeft w:val="0"/>
          <w:marRight w:val="0"/>
          <w:marTop w:val="0"/>
          <w:marBottom w:val="0"/>
          <w:divBdr>
            <w:top w:val="none" w:sz="0" w:space="0" w:color="auto"/>
            <w:left w:val="none" w:sz="0" w:space="0" w:color="auto"/>
            <w:bottom w:val="none" w:sz="0" w:space="0" w:color="auto"/>
            <w:right w:val="none" w:sz="0" w:space="0" w:color="auto"/>
          </w:divBdr>
          <w:divsChild>
            <w:div w:id="2037460247">
              <w:marLeft w:val="0"/>
              <w:marRight w:val="0"/>
              <w:marTop w:val="0"/>
              <w:marBottom w:val="0"/>
              <w:divBdr>
                <w:top w:val="none" w:sz="0" w:space="0" w:color="auto"/>
                <w:left w:val="none" w:sz="0" w:space="0" w:color="auto"/>
                <w:bottom w:val="none" w:sz="0" w:space="0" w:color="auto"/>
                <w:right w:val="none" w:sz="0" w:space="0" w:color="auto"/>
              </w:divBdr>
            </w:div>
          </w:divsChild>
        </w:div>
        <w:div w:id="1009721978">
          <w:marLeft w:val="0"/>
          <w:marRight w:val="0"/>
          <w:marTop w:val="0"/>
          <w:marBottom w:val="0"/>
          <w:divBdr>
            <w:top w:val="none" w:sz="0" w:space="0" w:color="auto"/>
            <w:left w:val="none" w:sz="0" w:space="0" w:color="auto"/>
            <w:bottom w:val="none" w:sz="0" w:space="0" w:color="auto"/>
            <w:right w:val="none" w:sz="0" w:space="0" w:color="auto"/>
          </w:divBdr>
          <w:divsChild>
            <w:div w:id="2052798116">
              <w:marLeft w:val="0"/>
              <w:marRight w:val="0"/>
              <w:marTop w:val="0"/>
              <w:marBottom w:val="0"/>
              <w:divBdr>
                <w:top w:val="none" w:sz="0" w:space="0" w:color="auto"/>
                <w:left w:val="none" w:sz="0" w:space="0" w:color="auto"/>
                <w:bottom w:val="none" w:sz="0" w:space="0" w:color="auto"/>
                <w:right w:val="none" w:sz="0" w:space="0" w:color="auto"/>
              </w:divBdr>
            </w:div>
          </w:divsChild>
        </w:div>
        <w:div w:id="2015835168">
          <w:marLeft w:val="0"/>
          <w:marRight w:val="0"/>
          <w:marTop w:val="0"/>
          <w:marBottom w:val="0"/>
          <w:divBdr>
            <w:top w:val="none" w:sz="0" w:space="0" w:color="auto"/>
            <w:left w:val="none" w:sz="0" w:space="0" w:color="auto"/>
            <w:bottom w:val="none" w:sz="0" w:space="0" w:color="auto"/>
            <w:right w:val="none" w:sz="0" w:space="0" w:color="auto"/>
          </w:divBdr>
          <w:divsChild>
            <w:div w:id="950939558">
              <w:marLeft w:val="0"/>
              <w:marRight w:val="0"/>
              <w:marTop w:val="0"/>
              <w:marBottom w:val="0"/>
              <w:divBdr>
                <w:top w:val="none" w:sz="0" w:space="0" w:color="auto"/>
                <w:left w:val="none" w:sz="0" w:space="0" w:color="auto"/>
                <w:bottom w:val="none" w:sz="0" w:space="0" w:color="auto"/>
                <w:right w:val="none" w:sz="0" w:space="0" w:color="auto"/>
              </w:divBdr>
            </w:div>
          </w:divsChild>
        </w:div>
        <w:div w:id="234819316">
          <w:marLeft w:val="0"/>
          <w:marRight w:val="0"/>
          <w:marTop w:val="0"/>
          <w:marBottom w:val="0"/>
          <w:divBdr>
            <w:top w:val="none" w:sz="0" w:space="0" w:color="auto"/>
            <w:left w:val="none" w:sz="0" w:space="0" w:color="auto"/>
            <w:bottom w:val="none" w:sz="0" w:space="0" w:color="auto"/>
            <w:right w:val="none" w:sz="0" w:space="0" w:color="auto"/>
          </w:divBdr>
          <w:divsChild>
            <w:div w:id="1143279757">
              <w:marLeft w:val="0"/>
              <w:marRight w:val="0"/>
              <w:marTop w:val="0"/>
              <w:marBottom w:val="0"/>
              <w:divBdr>
                <w:top w:val="none" w:sz="0" w:space="0" w:color="auto"/>
                <w:left w:val="none" w:sz="0" w:space="0" w:color="auto"/>
                <w:bottom w:val="none" w:sz="0" w:space="0" w:color="auto"/>
                <w:right w:val="none" w:sz="0" w:space="0" w:color="auto"/>
              </w:divBdr>
            </w:div>
          </w:divsChild>
        </w:div>
        <w:div w:id="889876641">
          <w:marLeft w:val="0"/>
          <w:marRight w:val="0"/>
          <w:marTop w:val="0"/>
          <w:marBottom w:val="0"/>
          <w:divBdr>
            <w:top w:val="none" w:sz="0" w:space="0" w:color="auto"/>
            <w:left w:val="none" w:sz="0" w:space="0" w:color="auto"/>
            <w:bottom w:val="none" w:sz="0" w:space="0" w:color="auto"/>
            <w:right w:val="none" w:sz="0" w:space="0" w:color="auto"/>
          </w:divBdr>
          <w:divsChild>
            <w:div w:id="110658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37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1838</Words>
  <Characters>10483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hconnor</dc:creator>
  <cp:keywords/>
  <dc:description/>
  <cp:lastModifiedBy>Bronwyn O'Donoghue</cp:lastModifiedBy>
  <cp:revision>27</cp:revision>
  <cp:lastPrinted>2023-06-27T17:18:00Z</cp:lastPrinted>
  <dcterms:created xsi:type="dcterms:W3CDTF">2025-04-28T15:29:00Z</dcterms:created>
  <dcterms:modified xsi:type="dcterms:W3CDTF">2026-01-12T16:30:00Z</dcterms:modified>
</cp:coreProperties>
</file>