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E50A" w14:textId="148AD1B5" w:rsidR="001F7AD0" w:rsidRDefault="00864673" w:rsidP="00864673">
      <w:pPr>
        <w:jc w:val="center"/>
        <w:rPr>
          <w:rFonts w:ascii="Twinkl" w:hAnsi="Twinkl"/>
          <w:b/>
          <w:bCs/>
          <w:sz w:val="32"/>
          <w:szCs w:val="32"/>
          <w:u w:val="single"/>
        </w:rPr>
      </w:pPr>
      <w:r w:rsidRPr="00864673">
        <w:rPr>
          <w:rFonts w:ascii="Twinkl" w:hAnsi="Twinkl"/>
          <w:b/>
          <w:bCs/>
          <w:sz w:val="32"/>
          <w:szCs w:val="32"/>
          <w:u w:val="single"/>
        </w:rPr>
        <w:t>Alien Words</w:t>
      </w:r>
    </w:p>
    <w:p w14:paraId="2C9BC2EE" w14:textId="77777777" w:rsidR="00864673" w:rsidRPr="00864673" w:rsidRDefault="00864673" w:rsidP="00864673">
      <w:pPr>
        <w:jc w:val="center"/>
        <w:rPr>
          <w:rFonts w:ascii="Twinkl" w:hAnsi="Twinkl"/>
          <w:b/>
          <w:bCs/>
          <w:sz w:val="32"/>
          <w:szCs w:val="32"/>
          <w:u w:val="single"/>
        </w:rPr>
      </w:pPr>
    </w:p>
    <w:p w14:paraId="35C27FA2" w14:textId="2768836B" w:rsidR="00864673" w:rsidRDefault="00864673">
      <w:pPr>
        <w:rPr>
          <w:rFonts w:ascii="Twinkl" w:hAnsi="Twinkl"/>
          <w:sz w:val="32"/>
          <w:szCs w:val="32"/>
        </w:rPr>
      </w:pPr>
      <w:r w:rsidRPr="00864673">
        <w:rPr>
          <w:rFonts w:ascii="Twinkl" w:hAnsi="Twinkl"/>
          <w:sz w:val="32"/>
          <w:szCs w:val="32"/>
        </w:rPr>
        <w:t xml:space="preserve">Preparation </w:t>
      </w:r>
      <w:r>
        <w:rPr>
          <w:rFonts w:ascii="Twinkl" w:hAnsi="Twinkl"/>
          <w:sz w:val="32"/>
          <w:szCs w:val="32"/>
        </w:rPr>
        <w:t xml:space="preserve">resource </w:t>
      </w:r>
      <w:r w:rsidRPr="00864673">
        <w:rPr>
          <w:rFonts w:ascii="Twinkl" w:hAnsi="Twinkl"/>
          <w:sz w:val="32"/>
          <w:szCs w:val="32"/>
        </w:rPr>
        <w:t>for phonics screening in June</w:t>
      </w:r>
      <w:r>
        <w:rPr>
          <w:rFonts w:ascii="Twinkl" w:hAnsi="Twinkl"/>
          <w:sz w:val="32"/>
          <w:szCs w:val="32"/>
        </w:rPr>
        <w:t>.</w:t>
      </w:r>
    </w:p>
    <w:p w14:paraId="6F8676DC" w14:textId="77777777" w:rsidR="00864673" w:rsidRPr="00864673" w:rsidRDefault="00864673">
      <w:pPr>
        <w:rPr>
          <w:rFonts w:ascii="Twinkl" w:hAnsi="Twinkl"/>
          <w:sz w:val="32"/>
          <w:szCs w:val="32"/>
        </w:rPr>
      </w:pPr>
    </w:p>
    <w:p w14:paraId="06E5A59C" w14:textId="10E282DB" w:rsidR="00864673" w:rsidRPr="00864673" w:rsidRDefault="00864673">
      <w:pPr>
        <w:rPr>
          <w:rFonts w:ascii="Twinkl" w:hAnsi="Twinkl"/>
          <w:color w:val="000000"/>
          <w:sz w:val="32"/>
          <w:szCs w:val="32"/>
        </w:rPr>
      </w:pPr>
      <w:hyperlink r:id="rId5" w:history="1">
        <w:r w:rsidRPr="00864673">
          <w:rPr>
            <w:rStyle w:val="Hyperlink"/>
            <w:rFonts w:ascii="Twinkl" w:hAnsi="Twinkl"/>
            <w:sz w:val="32"/>
            <w:szCs w:val="32"/>
          </w:rPr>
          <w:t>https://youtube.com/playlist?list=PL-yJujglakF9GEuJqcnxE3Xu9Boq17I59&amp;si=wLo1KKH-eJTEg4Pi</w:t>
        </w:r>
      </w:hyperlink>
    </w:p>
    <w:p w14:paraId="5CC2B2D2" w14:textId="34530306" w:rsidR="00864673" w:rsidRPr="00864673" w:rsidRDefault="00864673">
      <w:pPr>
        <w:rPr>
          <w:rFonts w:ascii="Twinkl" w:hAnsi="Twinkl"/>
          <w:color w:val="000000"/>
          <w:sz w:val="32"/>
          <w:szCs w:val="32"/>
        </w:rPr>
      </w:pPr>
    </w:p>
    <w:p w14:paraId="6FA7C3C2" w14:textId="58164665" w:rsidR="00864673" w:rsidRPr="00864673" w:rsidRDefault="00864673" w:rsidP="00864673">
      <w:pPr>
        <w:pStyle w:val="ListParagraph"/>
        <w:numPr>
          <w:ilvl w:val="0"/>
          <w:numId w:val="1"/>
        </w:numPr>
        <w:rPr>
          <w:rFonts w:ascii="Twinkl" w:hAnsi="Twinkl"/>
          <w:color w:val="000000"/>
          <w:sz w:val="32"/>
          <w:szCs w:val="32"/>
        </w:rPr>
      </w:pPr>
      <w:r w:rsidRPr="00864673">
        <w:rPr>
          <w:rFonts w:ascii="Twinkl" w:hAnsi="Twinkl"/>
          <w:color w:val="000000"/>
          <w:sz w:val="32"/>
          <w:szCs w:val="32"/>
        </w:rPr>
        <w:t>Play the videos.</w:t>
      </w:r>
    </w:p>
    <w:p w14:paraId="69977AA4" w14:textId="5A2B7FC5" w:rsidR="00864673" w:rsidRPr="00864673" w:rsidRDefault="00864673" w:rsidP="00864673">
      <w:pPr>
        <w:pStyle w:val="ListParagraph"/>
        <w:numPr>
          <w:ilvl w:val="0"/>
          <w:numId w:val="1"/>
        </w:numPr>
        <w:rPr>
          <w:rFonts w:ascii="Twinkl" w:hAnsi="Twinkl"/>
          <w:color w:val="000000"/>
          <w:sz w:val="32"/>
          <w:szCs w:val="32"/>
        </w:rPr>
      </w:pPr>
      <w:r w:rsidRPr="00864673">
        <w:rPr>
          <w:rFonts w:ascii="Twinkl" w:hAnsi="Twinkl"/>
          <w:color w:val="000000"/>
          <w:sz w:val="32"/>
          <w:szCs w:val="32"/>
        </w:rPr>
        <w:t>Look at the word</w:t>
      </w:r>
    </w:p>
    <w:p w14:paraId="51D180FB" w14:textId="6C0F9CD7" w:rsidR="00864673" w:rsidRPr="00864673" w:rsidRDefault="00864673" w:rsidP="00864673">
      <w:pPr>
        <w:pStyle w:val="ListParagraph"/>
        <w:numPr>
          <w:ilvl w:val="0"/>
          <w:numId w:val="1"/>
        </w:numPr>
        <w:rPr>
          <w:rFonts w:ascii="Twinkl" w:hAnsi="Twinkl"/>
          <w:color w:val="000000"/>
          <w:sz w:val="32"/>
          <w:szCs w:val="32"/>
        </w:rPr>
      </w:pPr>
      <w:r w:rsidRPr="00864673">
        <w:rPr>
          <w:rFonts w:ascii="Twinkl" w:hAnsi="Twinkl"/>
          <w:color w:val="000000"/>
          <w:sz w:val="32"/>
          <w:szCs w:val="32"/>
        </w:rPr>
        <w:t>Add sound buttons</w:t>
      </w:r>
    </w:p>
    <w:p w14:paraId="2E00D626" w14:textId="555B5AF5" w:rsidR="00864673" w:rsidRPr="00864673" w:rsidRDefault="00864673" w:rsidP="00864673">
      <w:pPr>
        <w:pStyle w:val="ListParagraph"/>
        <w:numPr>
          <w:ilvl w:val="0"/>
          <w:numId w:val="1"/>
        </w:numPr>
        <w:rPr>
          <w:rFonts w:ascii="Twinkl" w:hAnsi="Twinkl"/>
          <w:color w:val="000000"/>
          <w:sz w:val="32"/>
          <w:szCs w:val="32"/>
        </w:rPr>
      </w:pPr>
      <w:r w:rsidRPr="00864673">
        <w:rPr>
          <w:rFonts w:ascii="Twinkl" w:hAnsi="Twinkl"/>
          <w:color w:val="000000"/>
          <w:sz w:val="32"/>
          <w:szCs w:val="32"/>
        </w:rPr>
        <w:t>Blend the word</w:t>
      </w:r>
    </w:p>
    <w:p w14:paraId="2CBD5294" w14:textId="7615CEFB" w:rsidR="00864673" w:rsidRPr="00864673" w:rsidRDefault="00864673">
      <w:pPr>
        <w:rPr>
          <w:rFonts w:ascii="Twinkl" w:hAnsi="Twinkl"/>
          <w:color w:val="000000"/>
          <w:sz w:val="32"/>
          <w:szCs w:val="32"/>
        </w:rPr>
      </w:pPr>
    </w:p>
    <w:p w14:paraId="3DB25D82" w14:textId="266F314F" w:rsidR="00864673" w:rsidRPr="00864673" w:rsidRDefault="00864673">
      <w:pPr>
        <w:rPr>
          <w:rFonts w:ascii="Twinkl" w:hAnsi="Twinkl"/>
          <w:color w:val="000000"/>
          <w:sz w:val="32"/>
          <w:szCs w:val="32"/>
        </w:rPr>
      </w:pPr>
      <w:r w:rsidRPr="00864673">
        <w:rPr>
          <w:rFonts w:ascii="Twinkl" w:hAnsi="Twinkl"/>
          <w:color w:val="000000"/>
          <w:sz w:val="32"/>
          <w:szCs w:val="32"/>
        </w:rPr>
        <w:t>You can do this with sound or on mute.</w:t>
      </w:r>
    </w:p>
    <w:p w14:paraId="12C36B69" w14:textId="77777777" w:rsidR="00864673" w:rsidRPr="00864673" w:rsidRDefault="00864673">
      <w:pPr>
        <w:rPr>
          <w:rFonts w:ascii="Twinkl" w:hAnsi="Twinkl"/>
          <w:sz w:val="32"/>
          <w:szCs w:val="32"/>
        </w:rPr>
      </w:pPr>
    </w:p>
    <w:sectPr w:rsidR="00864673" w:rsidRPr="00864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C3BA7"/>
    <w:multiLevelType w:val="hybridMultilevel"/>
    <w:tmpl w:val="4FDE6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673"/>
    <w:rsid w:val="001F7AD0"/>
    <w:rsid w:val="0086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14758"/>
  <w15:chartTrackingRefBased/>
  <w15:docId w15:val="{F7852129-1354-42D2-A4DC-245FA2CEB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467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4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be.com/playlist?list=PL-yJujglakF9GEuJqcnxE3Xu9Boq17I59&amp;si=wLo1KKH-eJTEg4P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LKluge@olqohdomain.local</dc:creator>
  <cp:keywords/>
  <dc:description/>
  <cp:lastModifiedBy>LKluge@olqohdomain.local</cp:lastModifiedBy>
  <cp:revision>1</cp:revision>
  <dcterms:created xsi:type="dcterms:W3CDTF">2026-04-17T14:58:00Z</dcterms:created>
  <dcterms:modified xsi:type="dcterms:W3CDTF">2026-04-17T15:00:00Z</dcterms:modified>
</cp:coreProperties>
</file>